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83" w:rsidRPr="00D13383" w:rsidRDefault="00D13383" w:rsidP="00D13383">
      <w:pPr>
        <w:spacing w:after="0"/>
        <w:jc w:val="center"/>
        <w:rPr>
          <w:color w:val="003300"/>
        </w:rPr>
      </w:pPr>
      <w:r w:rsidRPr="00D13383">
        <w:rPr>
          <w:rFonts w:ascii="Cambria" w:hAnsi="Cambria" w:cs="Cambria"/>
          <w:color w:val="003300"/>
        </w:rPr>
        <w:t>ГОСУДАРСТВЕННОЕ</w:t>
      </w:r>
      <w:r w:rsidRPr="00D13383">
        <w:rPr>
          <w:rFonts w:ascii="Wide Latin" w:hAnsi="Wide Latin"/>
          <w:color w:val="003300"/>
        </w:rPr>
        <w:t xml:space="preserve"> </w:t>
      </w:r>
      <w:r w:rsidRPr="00D13383">
        <w:rPr>
          <w:rFonts w:ascii="Cambria" w:hAnsi="Cambria" w:cs="Cambria"/>
          <w:color w:val="003300"/>
        </w:rPr>
        <w:t>БЮДЖЕТНОЕ</w:t>
      </w:r>
      <w:r w:rsidRPr="00D13383">
        <w:rPr>
          <w:rFonts w:ascii="Wide Latin" w:hAnsi="Wide Latin"/>
          <w:color w:val="003300"/>
        </w:rPr>
        <w:t xml:space="preserve"> </w:t>
      </w:r>
      <w:r w:rsidRPr="00D13383">
        <w:rPr>
          <w:rFonts w:ascii="Cambria" w:hAnsi="Cambria" w:cs="Cambria"/>
          <w:color w:val="003300"/>
        </w:rPr>
        <w:t>УЧРЕЖДЕНИЕ</w:t>
      </w:r>
      <w:r w:rsidRPr="00D13383">
        <w:rPr>
          <w:rFonts w:ascii="Wide Latin" w:hAnsi="Wide Latin"/>
          <w:color w:val="003300"/>
        </w:rPr>
        <w:t xml:space="preserve"> </w:t>
      </w:r>
    </w:p>
    <w:p w:rsidR="00D13383" w:rsidRPr="00D13383" w:rsidRDefault="00D13383" w:rsidP="00D13383">
      <w:pPr>
        <w:spacing w:after="0"/>
        <w:jc w:val="center"/>
        <w:rPr>
          <w:color w:val="003300"/>
        </w:rPr>
      </w:pPr>
      <w:r w:rsidRPr="00D13383">
        <w:rPr>
          <w:rFonts w:ascii="Cambria" w:hAnsi="Cambria" w:cs="Cambria"/>
          <w:color w:val="003300"/>
        </w:rPr>
        <w:t>ДОПОЛНИТЕЛЬНОГО</w:t>
      </w:r>
      <w:r w:rsidRPr="00D13383">
        <w:rPr>
          <w:rFonts w:ascii="Wide Latin" w:hAnsi="Wide Latin"/>
          <w:color w:val="003300"/>
        </w:rPr>
        <w:t xml:space="preserve"> </w:t>
      </w:r>
      <w:r w:rsidRPr="00D13383">
        <w:rPr>
          <w:rFonts w:ascii="Cambria" w:hAnsi="Cambria" w:cs="Cambria"/>
          <w:color w:val="003300"/>
        </w:rPr>
        <w:t>ПРОФЕССИОНАЛЬНОГО</w:t>
      </w:r>
      <w:r w:rsidRPr="00D13383">
        <w:rPr>
          <w:rFonts w:ascii="Wide Latin" w:hAnsi="Wide Latin"/>
          <w:color w:val="003300"/>
        </w:rPr>
        <w:t xml:space="preserve"> </w:t>
      </w:r>
      <w:r w:rsidRPr="00D13383">
        <w:rPr>
          <w:rFonts w:ascii="Cambria" w:hAnsi="Cambria" w:cs="Cambria"/>
          <w:color w:val="003300"/>
        </w:rPr>
        <w:t>ОБРАЗОВАНИЯ</w:t>
      </w:r>
      <w:r w:rsidRPr="00D13383">
        <w:rPr>
          <w:rFonts w:ascii="Wide Latin" w:hAnsi="Wide Latin"/>
          <w:color w:val="003300"/>
        </w:rPr>
        <w:t xml:space="preserve"> </w:t>
      </w:r>
      <w:r w:rsidRPr="00D13383">
        <w:rPr>
          <w:rFonts w:ascii="Cambria" w:hAnsi="Cambria" w:cs="Cambria"/>
          <w:color w:val="003300"/>
        </w:rPr>
        <w:t>РЕСПУБЛИКИ</w:t>
      </w:r>
      <w:r w:rsidRPr="00D13383">
        <w:rPr>
          <w:rFonts w:ascii="Wide Latin" w:hAnsi="Wide Latin"/>
          <w:color w:val="003300"/>
        </w:rPr>
        <w:t xml:space="preserve"> </w:t>
      </w:r>
      <w:r w:rsidRPr="00D13383">
        <w:rPr>
          <w:rFonts w:ascii="Cambria" w:hAnsi="Cambria" w:cs="Cambria"/>
          <w:color w:val="003300"/>
        </w:rPr>
        <w:t>ДАГЕСТАН</w:t>
      </w:r>
      <w:r w:rsidRPr="00D13383">
        <w:rPr>
          <w:rFonts w:ascii="Wide Latin" w:hAnsi="Wide Latin"/>
          <w:color w:val="003300"/>
        </w:rPr>
        <w:t xml:space="preserve"> </w:t>
      </w:r>
    </w:p>
    <w:p w:rsidR="00D13383" w:rsidRPr="002C4747" w:rsidRDefault="00D13383" w:rsidP="00D13383">
      <w:pPr>
        <w:spacing w:after="0"/>
        <w:jc w:val="center"/>
        <w:rPr>
          <w:color w:val="002060"/>
          <w:sz w:val="28"/>
          <w:szCs w:val="28"/>
        </w:rPr>
      </w:pPr>
      <w:r w:rsidRPr="00D13383">
        <w:rPr>
          <w:color w:val="003300"/>
        </w:rPr>
        <w:t>«</w:t>
      </w:r>
      <w:r w:rsidRPr="00D13383">
        <w:rPr>
          <w:rFonts w:ascii="Cambria" w:hAnsi="Cambria" w:cs="Cambria"/>
          <w:color w:val="003300"/>
        </w:rPr>
        <w:t>ДАГЕСТАНСКИЙ</w:t>
      </w:r>
      <w:r w:rsidRPr="00D13383">
        <w:rPr>
          <w:rFonts w:ascii="Wide Latin" w:hAnsi="Wide Latin"/>
          <w:color w:val="003300"/>
        </w:rPr>
        <w:t xml:space="preserve"> </w:t>
      </w:r>
      <w:r w:rsidRPr="00D13383">
        <w:rPr>
          <w:rFonts w:ascii="Cambria" w:hAnsi="Cambria" w:cs="Cambria"/>
          <w:color w:val="003300"/>
        </w:rPr>
        <w:t>ИНСТИТУТ</w:t>
      </w:r>
      <w:r w:rsidRPr="00D13383">
        <w:rPr>
          <w:rFonts w:ascii="Wide Latin" w:hAnsi="Wide Latin"/>
          <w:color w:val="003300"/>
        </w:rPr>
        <w:t xml:space="preserve"> </w:t>
      </w:r>
      <w:r w:rsidRPr="00D13383">
        <w:rPr>
          <w:rFonts w:ascii="Cambria" w:hAnsi="Cambria" w:cs="Cambria"/>
          <w:color w:val="003300"/>
        </w:rPr>
        <w:t>РАЗВИТИЯ</w:t>
      </w:r>
      <w:r w:rsidRPr="00D13383">
        <w:rPr>
          <w:rFonts w:ascii="Wide Latin" w:hAnsi="Wide Latin"/>
          <w:color w:val="003300"/>
        </w:rPr>
        <w:t xml:space="preserve"> </w:t>
      </w:r>
      <w:r w:rsidRPr="00D13383">
        <w:rPr>
          <w:rFonts w:ascii="Cambria" w:hAnsi="Cambria" w:cs="Cambria"/>
          <w:color w:val="003300"/>
        </w:rPr>
        <w:t>ОБРАЗОВАНИЯ</w:t>
      </w:r>
      <w:r w:rsidRPr="00D13383">
        <w:rPr>
          <w:color w:val="003300"/>
        </w:rPr>
        <w:t>»</w:t>
      </w: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430082" w:rsidRDefault="00430082" w:rsidP="00D13383">
      <w:pPr>
        <w:spacing w:after="0"/>
        <w:jc w:val="center"/>
        <w:rPr>
          <w:sz w:val="28"/>
          <w:szCs w:val="28"/>
        </w:rPr>
      </w:pP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D13383" w:rsidRPr="00D13383" w:rsidRDefault="00D13383" w:rsidP="00D13383">
      <w:pPr>
        <w:spacing w:after="0"/>
        <w:jc w:val="center"/>
        <w:rPr>
          <w:rFonts w:ascii="Cambria" w:hAnsi="Cambria" w:cs="Cambria"/>
          <w:b/>
          <w:color w:val="385623" w:themeColor="accent6" w:themeShade="80"/>
          <w:sz w:val="50"/>
          <w:szCs w:val="50"/>
        </w:rPr>
      </w:pPr>
      <w:r w:rsidRPr="00D13383">
        <w:rPr>
          <w:rFonts w:ascii="Cambria" w:hAnsi="Cambria" w:cs="Cambria"/>
          <w:b/>
          <w:color w:val="385623" w:themeColor="accent6" w:themeShade="80"/>
          <w:sz w:val="50"/>
          <w:szCs w:val="50"/>
        </w:rPr>
        <w:t xml:space="preserve">РЕГИОНАЛЬНЫЙ </w:t>
      </w:r>
    </w:p>
    <w:p w:rsidR="00D13383" w:rsidRPr="00D13383" w:rsidRDefault="00D13383" w:rsidP="00D13383">
      <w:pPr>
        <w:spacing w:after="0"/>
        <w:jc w:val="center"/>
        <w:rPr>
          <w:rFonts w:ascii="Wide Latin" w:hAnsi="Wide Latin"/>
          <w:b/>
          <w:color w:val="385623" w:themeColor="accent6" w:themeShade="80"/>
          <w:sz w:val="50"/>
          <w:szCs w:val="50"/>
        </w:rPr>
      </w:pPr>
      <w:r w:rsidRPr="00D13383">
        <w:rPr>
          <w:rFonts w:ascii="Cambria" w:hAnsi="Cambria" w:cs="Cambria"/>
          <w:b/>
          <w:color w:val="385623" w:themeColor="accent6" w:themeShade="80"/>
          <w:sz w:val="50"/>
          <w:szCs w:val="50"/>
        </w:rPr>
        <w:t>МЕТОДИЧЕСКИЙ АКТИВ</w:t>
      </w:r>
    </w:p>
    <w:p w:rsidR="00D13383" w:rsidRPr="00D13383" w:rsidRDefault="00D13383" w:rsidP="00D13383">
      <w:pPr>
        <w:spacing w:after="0"/>
        <w:jc w:val="center"/>
        <w:rPr>
          <w:rFonts w:ascii="Cambria" w:hAnsi="Cambria" w:cs="Cambria"/>
          <w:color w:val="385623" w:themeColor="accent6" w:themeShade="80"/>
          <w:sz w:val="40"/>
          <w:szCs w:val="40"/>
        </w:rPr>
      </w:pPr>
    </w:p>
    <w:p w:rsidR="00D13383" w:rsidRPr="00D13383" w:rsidRDefault="00D13383" w:rsidP="00D13383">
      <w:pPr>
        <w:spacing w:after="0"/>
        <w:jc w:val="center"/>
        <w:rPr>
          <w:color w:val="385623" w:themeColor="accent6" w:themeShade="80"/>
          <w:sz w:val="40"/>
          <w:szCs w:val="40"/>
        </w:rPr>
      </w:pPr>
      <w:r w:rsidRPr="00D13383">
        <w:rPr>
          <w:rFonts w:ascii="Cambria" w:hAnsi="Cambria" w:cs="Cambria"/>
          <w:color w:val="385623" w:themeColor="accent6" w:themeShade="80"/>
          <w:sz w:val="40"/>
          <w:szCs w:val="40"/>
        </w:rPr>
        <w:t xml:space="preserve">СБОРНИК </w:t>
      </w:r>
      <w:r>
        <w:rPr>
          <w:rFonts w:ascii="Cambria" w:hAnsi="Cambria" w:cs="Cambria"/>
          <w:color w:val="385623" w:themeColor="accent6" w:themeShade="80"/>
          <w:sz w:val="40"/>
          <w:szCs w:val="40"/>
        </w:rPr>
        <w:t xml:space="preserve">АКТУАЛЬНЫХ </w:t>
      </w:r>
      <w:r w:rsidRPr="00D13383">
        <w:rPr>
          <w:rFonts w:ascii="Cambria" w:hAnsi="Cambria" w:cs="Cambria"/>
          <w:color w:val="385623" w:themeColor="accent6" w:themeShade="80"/>
          <w:sz w:val="40"/>
          <w:szCs w:val="40"/>
        </w:rPr>
        <w:t>ДОКУМЕНТОВ</w:t>
      </w: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D13383" w:rsidRDefault="00D13383" w:rsidP="00D13383">
      <w:pPr>
        <w:spacing w:after="0"/>
        <w:jc w:val="center"/>
        <w:rPr>
          <w:sz w:val="28"/>
          <w:szCs w:val="28"/>
        </w:rPr>
      </w:pPr>
    </w:p>
    <w:p w:rsidR="00D13383" w:rsidRDefault="00D13383" w:rsidP="00D13383">
      <w:pPr>
        <w:spacing w:after="0"/>
        <w:jc w:val="center"/>
        <w:rPr>
          <w:sz w:val="24"/>
          <w:szCs w:val="24"/>
        </w:rPr>
      </w:pPr>
    </w:p>
    <w:p w:rsidR="00D13383" w:rsidRDefault="00D13383" w:rsidP="00D13383">
      <w:pPr>
        <w:spacing w:after="0"/>
        <w:jc w:val="center"/>
        <w:rPr>
          <w:sz w:val="24"/>
          <w:szCs w:val="24"/>
        </w:rPr>
      </w:pPr>
    </w:p>
    <w:p w:rsidR="00D13383" w:rsidRDefault="00D13383" w:rsidP="00D13383">
      <w:pPr>
        <w:spacing w:after="0"/>
        <w:jc w:val="center"/>
        <w:rPr>
          <w:sz w:val="24"/>
          <w:szCs w:val="24"/>
        </w:rPr>
      </w:pPr>
    </w:p>
    <w:p w:rsidR="00D13383" w:rsidRDefault="00D13383" w:rsidP="00D13383">
      <w:pPr>
        <w:spacing w:after="0"/>
        <w:jc w:val="center"/>
        <w:rPr>
          <w:sz w:val="24"/>
          <w:szCs w:val="24"/>
        </w:rPr>
      </w:pPr>
    </w:p>
    <w:p w:rsidR="00D13383" w:rsidRDefault="00D13383" w:rsidP="00D13383">
      <w:pPr>
        <w:spacing w:after="0"/>
        <w:jc w:val="center"/>
        <w:rPr>
          <w:sz w:val="24"/>
          <w:szCs w:val="24"/>
        </w:rPr>
      </w:pPr>
    </w:p>
    <w:p w:rsidR="00D13383" w:rsidRDefault="00D13383" w:rsidP="00D13383">
      <w:pPr>
        <w:spacing w:after="0"/>
        <w:jc w:val="center"/>
        <w:rPr>
          <w:sz w:val="24"/>
          <w:szCs w:val="24"/>
        </w:rPr>
      </w:pPr>
    </w:p>
    <w:p w:rsidR="00D13383" w:rsidRDefault="00D13383" w:rsidP="00D13383">
      <w:pPr>
        <w:spacing w:after="0"/>
        <w:jc w:val="center"/>
        <w:rPr>
          <w:sz w:val="24"/>
          <w:szCs w:val="24"/>
        </w:rPr>
      </w:pPr>
    </w:p>
    <w:p w:rsidR="00D13383" w:rsidRDefault="00D13383" w:rsidP="00D13383">
      <w:pPr>
        <w:spacing w:after="0"/>
        <w:jc w:val="center"/>
        <w:rPr>
          <w:sz w:val="24"/>
          <w:szCs w:val="24"/>
        </w:rPr>
      </w:pPr>
    </w:p>
    <w:p w:rsidR="00D13383" w:rsidRDefault="00D13383" w:rsidP="00D13383">
      <w:pPr>
        <w:spacing w:after="0"/>
        <w:jc w:val="center"/>
        <w:rPr>
          <w:sz w:val="24"/>
          <w:szCs w:val="24"/>
        </w:rPr>
      </w:pPr>
    </w:p>
    <w:p w:rsidR="00D13383" w:rsidRDefault="00D13383" w:rsidP="00D13383">
      <w:pPr>
        <w:spacing w:after="0"/>
        <w:jc w:val="center"/>
        <w:rPr>
          <w:sz w:val="24"/>
          <w:szCs w:val="24"/>
        </w:rPr>
      </w:pPr>
    </w:p>
    <w:p w:rsidR="00D13383" w:rsidRDefault="00D13383" w:rsidP="00D13383">
      <w:pPr>
        <w:spacing w:after="0"/>
        <w:jc w:val="center"/>
        <w:rPr>
          <w:sz w:val="24"/>
          <w:szCs w:val="24"/>
        </w:rPr>
      </w:pPr>
    </w:p>
    <w:p w:rsidR="00D13383" w:rsidRDefault="00D13383" w:rsidP="00D13383">
      <w:pPr>
        <w:spacing w:after="0"/>
        <w:jc w:val="center"/>
        <w:rPr>
          <w:sz w:val="24"/>
          <w:szCs w:val="24"/>
        </w:rPr>
      </w:pPr>
    </w:p>
    <w:p w:rsidR="00D13383" w:rsidRDefault="00D13383" w:rsidP="00D13383">
      <w:pPr>
        <w:spacing w:after="0"/>
        <w:jc w:val="center"/>
        <w:rPr>
          <w:rFonts w:ascii="Cambria" w:hAnsi="Cambria"/>
          <w:sz w:val="24"/>
          <w:szCs w:val="24"/>
        </w:rPr>
      </w:pPr>
      <w:r w:rsidRPr="00D13383">
        <w:rPr>
          <w:rFonts w:ascii="Cambria" w:hAnsi="Cambria"/>
          <w:sz w:val="24"/>
          <w:szCs w:val="24"/>
        </w:rPr>
        <w:t>МАХАЧКАЛА-2022</w:t>
      </w:r>
    </w:p>
    <w:p w:rsidR="001D21FA" w:rsidRPr="00EF728C" w:rsidRDefault="001D21FA" w:rsidP="001D21FA">
      <w:pPr>
        <w:tabs>
          <w:tab w:val="left" w:pos="142"/>
          <w:tab w:val="left" w:pos="284"/>
          <w:tab w:val="left" w:pos="4253"/>
        </w:tabs>
        <w:spacing w:line="240" w:lineRule="auto"/>
        <w:ind w:left="-142" w:right="396"/>
        <w:jc w:val="center"/>
      </w:pPr>
      <w:r>
        <w:lastRenderedPageBreak/>
        <w:t xml:space="preserve">       </w:t>
      </w:r>
      <w:r w:rsidRPr="00EF728C">
        <w:rPr>
          <w:noProof/>
          <w:lang w:eastAsia="ru-RU"/>
        </w:rPr>
        <w:drawing>
          <wp:inline distT="0" distB="0" distL="0" distR="0" wp14:anchorId="1FB755C9" wp14:editId="5762D630">
            <wp:extent cx="1009650" cy="962025"/>
            <wp:effectExtent l="0" t="0" r="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09" cy="9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1FA" w:rsidRPr="00EF728C" w:rsidRDefault="001D21FA" w:rsidP="001D21FA">
      <w:pPr>
        <w:spacing w:after="0" w:line="240" w:lineRule="auto"/>
        <w:ind w:left="-567" w:right="-285" w:hanging="113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M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H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CTEPCTBO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O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PA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ЗО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BAH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ИЯ И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НАУКИ 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ЕСПУБЛИКИ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АГЕСТАН</w:t>
      </w:r>
    </w:p>
    <w:p w:rsidR="001D21FA" w:rsidRPr="00FC50AC" w:rsidRDefault="001D21FA" w:rsidP="001D21FA">
      <w:pPr>
        <w:spacing w:after="0" w:line="240" w:lineRule="auto"/>
        <w:ind w:left="-1560" w:right="-568" w:hanging="14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</w:t>
      </w: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ГОСУДАРСТВЕННОЕ БЮДЖЕТНОЕ УЧРЕЖДЕНИЕ ДОПОЛНИТЕЛЬНОГО             </w:t>
      </w:r>
    </w:p>
    <w:p w:rsidR="001D21FA" w:rsidRPr="00FC50AC" w:rsidRDefault="001D21FA" w:rsidP="001D21FA">
      <w:pPr>
        <w:spacing w:after="0" w:line="240" w:lineRule="auto"/>
        <w:ind w:left="-1560" w:right="-568" w:hanging="14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ПР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ФЕССИОНАЛЬНОГО ОБРАЗОВАНИЯ РЕСПУБЛИКИ ДАГЕСТАН </w:t>
      </w:r>
    </w:p>
    <w:p w:rsidR="001D21FA" w:rsidRPr="00FC50AC" w:rsidRDefault="001D21FA" w:rsidP="001D21FA">
      <w:pPr>
        <w:spacing w:after="0" w:line="240" w:lineRule="auto"/>
        <w:ind w:left="-1560" w:right="-568" w:hanging="14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«ДАГЕСТАНСКИЙ ИНСТИТУТ РАЗВИТИЯ ОБРАЗОВАНИЯ»</w:t>
      </w:r>
    </w:p>
    <w:p w:rsidR="001D21FA" w:rsidRPr="00FC50AC" w:rsidRDefault="001D21FA" w:rsidP="001D21FA">
      <w:pPr>
        <w:spacing w:after="0" w:line="240" w:lineRule="auto"/>
        <w:ind w:left="-1560" w:right="-568" w:hanging="14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ГБУ ДПО РД «ДИРО»</w:t>
      </w:r>
    </w:p>
    <w:p w:rsidR="001D21FA" w:rsidRPr="00EF728C" w:rsidRDefault="001D21FA" w:rsidP="001D21FA">
      <w:pPr>
        <w:tabs>
          <w:tab w:val="left" w:pos="284"/>
        </w:tabs>
        <w:spacing w:after="0" w:line="240" w:lineRule="auto"/>
        <w:ind w:left="-1134" w:right="-285" w:hanging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          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367027,  г. 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Maxa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чкала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, 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y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л. Генерала 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Магомедтагирова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(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Казбекова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), 159, т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e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л. 64-60-65,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e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-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mail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: </w:t>
      </w:r>
      <w:hyperlink r:id="rId8" w:history="1"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dipkpkrd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</w:rPr>
          <w:t>@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mail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</w:rPr>
          <w:t>.</w:t>
        </w:r>
        <w:proofErr w:type="spellStart"/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1D21FA" w:rsidRPr="00EF728C" w:rsidRDefault="001D21FA" w:rsidP="001D21FA">
      <w:pPr>
        <w:spacing w:after="0" w:line="240" w:lineRule="auto"/>
        <w:ind w:right="39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eastAsia="Times New Roman"/>
          <w:bCs/>
          <w:iCs/>
          <w:noProof/>
          <w:color w:val="000000"/>
          <w:sz w:val="25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5BFC4EF" wp14:editId="28F2C1F8">
                <wp:simplePos x="0" y="0"/>
                <wp:positionH relativeFrom="column">
                  <wp:posOffset>-203835</wp:posOffset>
                </wp:positionH>
                <wp:positionV relativeFrom="paragraph">
                  <wp:posOffset>57149</wp:posOffset>
                </wp:positionV>
                <wp:extent cx="6267450" cy="0"/>
                <wp:effectExtent l="0" t="19050" r="3810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29E57"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05pt,4.5pt" to="477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D21FA" w:rsidRPr="00EF728C" w:rsidRDefault="001D21FA" w:rsidP="001D21FA">
      <w:pPr>
        <w:spacing w:after="0" w:line="240" w:lineRule="auto"/>
        <w:rPr>
          <w:rFonts w:ascii="Times New Roman" w:hAnsi="Times New Roman" w:cs="Times New Roman"/>
        </w:rPr>
      </w:pPr>
    </w:p>
    <w:p w:rsidR="001D21FA" w:rsidRDefault="001D21FA" w:rsidP="001D21F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П Р И К А З   </w:t>
      </w:r>
    </w:p>
    <w:p w:rsidR="001D21FA" w:rsidRPr="00D655F9" w:rsidRDefault="001D21FA" w:rsidP="001D21F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:rsidR="001D21FA" w:rsidRPr="00B0181A" w:rsidRDefault="001D21FA" w:rsidP="001D21FA">
      <w:pPr>
        <w:tabs>
          <w:tab w:val="right" w:pos="9637"/>
        </w:tabs>
        <w:ind w:left="-426" w:firstLine="426"/>
        <w:rPr>
          <w:b/>
          <w:sz w:val="26"/>
          <w:szCs w:val="26"/>
        </w:rPr>
      </w:pPr>
      <w:r w:rsidRPr="00B0181A">
        <w:rPr>
          <w:rFonts w:ascii="Times New Roman" w:hAnsi="Times New Roman"/>
          <w:b/>
          <w:sz w:val="26"/>
          <w:szCs w:val="26"/>
        </w:rPr>
        <w:t>№</w:t>
      </w:r>
      <w:r w:rsidR="000E3B46" w:rsidRPr="00B0181A">
        <w:rPr>
          <w:rFonts w:ascii="Times New Roman" w:hAnsi="Times New Roman"/>
          <w:b/>
          <w:sz w:val="26"/>
          <w:szCs w:val="26"/>
        </w:rPr>
        <w:t xml:space="preserve"> 28-о</w:t>
      </w:r>
      <w:r w:rsidRPr="00B0181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</w:t>
      </w:r>
      <w:r w:rsidR="000E3B46" w:rsidRPr="00B0181A">
        <w:rPr>
          <w:rFonts w:ascii="Times New Roman" w:hAnsi="Times New Roman"/>
          <w:b/>
          <w:sz w:val="26"/>
          <w:szCs w:val="26"/>
        </w:rPr>
        <w:t xml:space="preserve">              </w:t>
      </w:r>
      <w:r w:rsidR="00DC7C5A">
        <w:rPr>
          <w:rFonts w:ascii="Times New Roman" w:hAnsi="Times New Roman"/>
          <w:b/>
          <w:sz w:val="26"/>
          <w:szCs w:val="26"/>
        </w:rPr>
        <w:t xml:space="preserve">     </w:t>
      </w:r>
      <w:r w:rsidRPr="00B0181A">
        <w:rPr>
          <w:rFonts w:ascii="Times New Roman" w:hAnsi="Times New Roman"/>
          <w:b/>
          <w:sz w:val="26"/>
          <w:szCs w:val="26"/>
        </w:rPr>
        <w:t>от</w:t>
      </w:r>
      <w:r w:rsidR="000E3B46" w:rsidRPr="00B0181A">
        <w:rPr>
          <w:rFonts w:ascii="Times New Roman" w:hAnsi="Times New Roman"/>
          <w:b/>
          <w:sz w:val="26"/>
          <w:szCs w:val="26"/>
        </w:rPr>
        <w:t xml:space="preserve"> 16.02.2023</w:t>
      </w:r>
      <w:r w:rsidR="00DC7C5A">
        <w:rPr>
          <w:rFonts w:ascii="Times New Roman" w:hAnsi="Times New Roman"/>
          <w:b/>
          <w:sz w:val="26"/>
          <w:szCs w:val="26"/>
        </w:rPr>
        <w:t xml:space="preserve"> г.</w:t>
      </w:r>
      <w:r w:rsidRPr="00B0181A">
        <w:rPr>
          <w:rFonts w:ascii="Times New Roman" w:hAnsi="Times New Roman"/>
          <w:b/>
          <w:sz w:val="26"/>
          <w:szCs w:val="26"/>
        </w:rPr>
        <w:tab/>
      </w:r>
    </w:p>
    <w:p w:rsidR="001D21FA" w:rsidRDefault="001D21FA" w:rsidP="001D21FA">
      <w:pPr>
        <w:rPr>
          <w:rFonts w:ascii="Times New Roman" w:hAnsi="Times New Roman" w:cs="Times New Roman"/>
          <w:sz w:val="28"/>
          <w:szCs w:val="28"/>
        </w:rPr>
      </w:pPr>
    </w:p>
    <w:p w:rsidR="001D21FA" w:rsidRPr="00597BCB" w:rsidRDefault="001D21FA" w:rsidP="001D21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7BCB">
        <w:rPr>
          <w:rFonts w:ascii="Times New Roman" w:hAnsi="Times New Roman" w:cs="Times New Roman"/>
          <w:b/>
          <w:sz w:val="26"/>
          <w:szCs w:val="26"/>
        </w:rPr>
        <w:t xml:space="preserve">Об утверждении состава </w:t>
      </w:r>
    </w:p>
    <w:p w:rsidR="001D21FA" w:rsidRPr="005F24ED" w:rsidRDefault="001D21FA" w:rsidP="001D2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CB">
        <w:rPr>
          <w:rFonts w:ascii="Times New Roman" w:hAnsi="Times New Roman" w:cs="Times New Roman"/>
          <w:b/>
          <w:sz w:val="26"/>
          <w:szCs w:val="26"/>
        </w:rPr>
        <w:t>регионального методического актива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1FA" w:rsidRDefault="001D21FA" w:rsidP="001D21FA"/>
    <w:p w:rsidR="001D21FA" w:rsidRDefault="001D21FA" w:rsidP="001D21F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E56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совершенствования работы по научно-методическому сопровождению педагогических работников и управленческих кадров Республики Дагестан, дальнейшего развития высококвалифицированной методической поддержки и помощи, максимального приближения к потребностям каждого педагога</w:t>
      </w:r>
    </w:p>
    <w:p w:rsidR="00200487" w:rsidRDefault="00200487" w:rsidP="001D21F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21FA" w:rsidRDefault="001D21FA" w:rsidP="001D21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1D21FA" w:rsidRDefault="001D21FA" w:rsidP="001D21FA">
      <w:pPr>
        <w:pStyle w:val="a6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регионального методического актива Республики Дагестан (приложение №1).</w:t>
      </w:r>
    </w:p>
    <w:p w:rsidR="001D21FA" w:rsidRDefault="001D21FA" w:rsidP="001D21FA">
      <w:pPr>
        <w:pStyle w:val="a6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ЦНППМ (</w:t>
      </w:r>
      <w:proofErr w:type="spellStart"/>
      <w:r>
        <w:rPr>
          <w:rFonts w:ascii="Times New Roman" w:hAnsi="Times New Roman" w:cs="Times New Roman"/>
          <w:sz w:val="26"/>
          <w:szCs w:val="26"/>
        </w:rPr>
        <w:t>Омарова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З.К.) обеспечить:</w:t>
      </w:r>
    </w:p>
    <w:p w:rsidR="001D21FA" w:rsidRDefault="001D21FA" w:rsidP="001D21FA">
      <w:pPr>
        <w:pStyle w:val="a6"/>
        <w:numPr>
          <w:ilvl w:val="0"/>
          <w:numId w:val="5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координацию деятельности регионального методического актива;</w:t>
      </w:r>
    </w:p>
    <w:p w:rsidR="001D21FA" w:rsidRDefault="001D21FA" w:rsidP="001D21FA">
      <w:pPr>
        <w:pStyle w:val="a6"/>
        <w:numPr>
          <w:ilvl w:val="0"/>
          <w:numId w:val="5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обучение/консультирование педагогов регионального методического актива в вопросах наставнической деятельности, разработки и реализации индивидуальных образовательных маршрутов педагогов, взаимодействия с муниципальными методическими службами.</w:t>
      </w:r>
    </w:p>
    <w:p w:rsidR="001D21FA" w:rsidRDefault="001D21FA" w:rsidP="001D21FA">
      <w:pPr>
        <w:pStyle w:val="a6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 приказа оставляю за собой.</w:t>
      </w:r>
    </w:p>
    <w:p w:rsidR="001D21FA" w:rsidRDefault="001D21FA" w:rsidP="001D21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21FA" w:rsidRPr="00E86E79" w:rsidRDefault="001D21FA" w:rsidP="001D21FA">
      <w:pPr>
        <w:ind w:left="708" w:firstLine="1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C7C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ректора: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А.Курбанов</w:t>
      </w:r>
      <w:proofErr w:type="spellEnd"/>
    </w:p>
    <w:p w:rsidR="001D21FA" w:rsidRDefault="001D21FA" w:rsidP="00D13383">
      <w:pPr>
        <w:spacing w:after="0"/>
        <w:jc w:val="center"/>
        <w:rPr>
          <w:rFonts w:ascii="Cambria" w:hAnsi="Cambria"/>
          <w:sz w:val="24"/>
          <w:szCs w:val="24"/>
        </w:rPr>
      </w:pPr>
    </w:p>
    <w:p w:rsidR="001D21FA" w:rsidRDefault="001D21FA" w:rsidP="00D13383">
      <w:pPr>
        <w:spacing w:after="0"/>
        <w:jc w:val="center"/>
        <w:rPr>
          <w:rFonts w:ascii="Cambria" w:hAnsi="Cambria"/>
          <w:sz w:val="24"/>
          <w:szCs w:val="24"/>
        </w:rPr>
      </w:pPr>
    </w:p>
    <w:p w:rsidR="002A63C5" w:rsidRDefault="002A63C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2A63C5" w:rsidRDefault="002A63C5" w:rsidP="002A63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B9679E">
        <w:rPr>
          <w:rFonts w:ascii="Times New Roman" w:hAnsi="Times New Roman" w:cs="Times New Roman"/>
        </w:rPr>
        <w:t>риложение №1</w:t>
      </w:r>
      <w:r>
        <w:rPr>
          <w:rFonts w:ascii="Times New Roman" w:hAnsi="Times New Roman" w:cs="Times New Roman"/>
        </w:rPr>
        <w:t xml:space="preserve"> к приказу №28-о от 16.02.2023</w:t>
      </w:r>
    </w:p>
    <w:tbl>
      <w:tblPr>
        <w:tblW w:w="10197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42"/>
        <w:gridCol w:w="1417"/>
        <w:gridCol w:w="2835"/>
        <w:gridCol w:w="1843"/>
      </w:tblGrid>
      <w:tr w:rsidR="002A63C5" w:rsidRPr="00200487" w:rsidTr="00200487">
        <w:trPr>
          <w:trHeight w:val="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C5" w:rsidRPr="00200487" w:rsidRDefault="002A63C5" w:rsidP="003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Район/город</w:t>
            </w:r>
          </w:p>
        </w:tc>
        <w:tc>
          <w:tcPr>
            <w:tcW w:w="39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63C5" w:rsidRPr="00200487" w:rsidRDefault="002A63C5" w:rsidP="003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Рекомендованы ФИОКО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63C5" w:rsidRPr="00200487" w:rsidRDefault="002A63C5" w:rsidP="003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Рекомендованы ЦНППМ ДИРО</w:t>
            </w:r>
          </w:p>
        </w:tc>
      </w:tr>
      <w:tr w:rsidR="002A63C5" w:rsidRPr="00200487" w:rsidTr="00200487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3C5" w:rsidRPr="00200487" w:rsidRDefault="002A63C5" w:rsidP="003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3C5" w:rsidRPr="00200487" w:rsidRDefault="002A63C5" w:rsidP="003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ФИО, место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63C5" w:rsidRPr="00200487" w:rsidRDefault="002A63C5" w:rsidP="003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3C5" w:rsidRPr="00200487" w:rsidRDefault="002A63C5" w:rsidP="003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ФИО, место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63C5" w:rsidRPr="00200487" w:rsidRDefault="002A63C5" w:rsidP="003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Предмет </w:t>
            </w:r>
          </w:p>
        </w:tc>
      </w:tr>
      <w:tr w:rsidR="002A63C5" w:rsidRPr="00200487" w:rsidTr="00200487">
        <w:trPr>
          <w:trHeight w:val="20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Агульский район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Раджабов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Курбан Магомедович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Дулдугская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DD7236" w:rsidRPr="00581039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</w:tr>
      <w:tr w:rsidR="002A63C5" w:rsidRPr="00200487" w:rsidTr="00200487">
        <w:trPr>
          <w:trHeight w:val="2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Акушинский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Гусенова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Наида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Мухтаровна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Ганаев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Аминула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Курбанисмаилович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Усишинский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лицей</w:t>
            </w:r>
          </w:p>
          <w:p w:rsidR="00DD7236" w:rsidRPr="00581039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</w:tr>
      <w:tr w:rsidR="002A63C5" w:rsidRPr="00200487" w:rsidTr="00200487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Курбанова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Лейла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Курбанова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Умукурсум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Табуковна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Усишинская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00487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Ибрагимкадиева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Салихат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Абдуллаевна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АСОШ №1</w:t>
            </w:r>
          </w:p>
          <w:p w:rsidR="00DD7236" w:rsidRPr="00581039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00487">
        <w:trPr>
          <w:trHeight w:val="72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Ахвахский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Нурмагомедов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Мансур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Гусейнович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Кудиябросинская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</w:tr>
      <w:tr w:rsidR="002A63C5" w:rsidRPr="00200487" w:rsidTr="0020048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Ахтынский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Калабекова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Сефият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Бекировна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Ахтынская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00487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Эмирова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Марият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Кабиловна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81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Ахтынская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0048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Бабаюртовс</w:t>
            </w:r>
            <w:proofErr w:type="spellEnd"/>
            <w:r w:rsidR="00200487"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 район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Мурзабекова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Зульфия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Камиловна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Бабаюртовская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Алиев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Абидин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Абдуллаевич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</w:tr>
      <w:tr w:rsidR="002A63C5" w:rsidRPr="00200487" w:rsidTr="00200487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Сабанаева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Айзан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Рашидовна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Туршунайская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Мусаева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Захра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Касумхановна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Адильянгиюртовская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00487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Раджабова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Сапият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Магомедсалиховна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Новокаринская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0048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Шапиев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Запир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Ибрагимович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Эрпелинская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Ахаева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Зарема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Маликовна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Эрпелинская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00487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Ханмузаева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Юлдуз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Магомедаминовна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Такалайская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Магомедова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Джамиля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Мухтаровна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Чиркейский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образовательный центр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 Буйнакск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Ахмедова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Шаитханум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Абдулмаликовна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Магомедгаджиева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Аминат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Насрулаевна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№5</w:t>
            </w:r>
          </w:p>
          <w:p w:rsidR="00DD7236" w:rsidRPr="00215A2D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Абдурахманова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Лайла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Вахарбиевна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Академический лицей</w:t>
            </w:r>
          </w:p>
          <w:p w:rsidR="00DD7236" w:rsidRPr="00215A2D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Гандаева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Патимат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Магомедовна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образования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Нурулвараева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Сапият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Таймасхановна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СОШ №3</w:t>
            </w:r>
          </w:p>
          <w:p w:rsidR="00DD7236" w:rsidRPr="00215A2D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Гергебильс</w:t>
            </w:r>
            <w:proofErr w:type="spellEnd"/>
            <w:r w:rsidR="00DD7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 район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Курамагомедова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Набисат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Курамагомедовна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Аймакинская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Гунибский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Газимагомедов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Рамазан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Абдулаевич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Нижне-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Кегерская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Дагестанские Огни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Мирзаева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Назира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Наврузовна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литература, начальные классы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Дахадаевский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Умаров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Рамазан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Абдулмеджитович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Кубачинская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Гаджиев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Магомед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Гаджиевич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Зубанчинская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Гусейнова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Зубайдат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Магомедовна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Бускринская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Магомедова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Оксана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Юсуповна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Кищинская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Дербент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Джамалова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Назакет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Муталибовна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Адилова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Рубина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Эминбеговна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Шихбабуева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Зульфа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Князевна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культуры мира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Сеферова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Аида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Нежефовна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СОШ №19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Микоянова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Джамиля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Надировна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№12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Абасова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Айна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Садыковна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№19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Мислимова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Фаиза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Садыковна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№19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Дербентский район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Ахмедова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Индира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Магарамовна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Рабаданова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Асият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Адамовна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Геджухская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Разумовская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Жанна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Белиджинская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Абдуллаева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Зарема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Абакаровна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Мамедкалинская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Кадимова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Тасмина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Исмаиловна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Хазарская СОШ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Муртазалиева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Зейнаб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Джамалудиновна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Чинарская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Шахбанова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Эльмира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Зейнутдиновна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№1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с.Чинар</w:t>
            </w:r>
            <w:proofErr w:type="spellEnd"/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DD7236">
        <w:trPr>
          <w:trHeight w:val="259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Эскендарова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Замина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Мизамудиновна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Белиджинская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№1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DD7236">
        <w:trPr>
          <w:trHeight w:val="259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Мусаева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Зивяр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Алиюлаевна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№1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п.Белиджи</w:t>
            </w:r>
            <w:proofErr w:type="spellEnd"/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Казбековский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Махалиева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Шумисат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Камиловна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культуры мира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Билалова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Газиявовна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Дылымская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Качалаева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Наталья Валерьевна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Дылымская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Кайтагский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Гамидова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Умият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Джарулаевна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Джинабинская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2A63C5" w:rsidRPr="00200487" w:rsidTr="00DD7236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Гамидова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Аймилев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Гаджиевна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Санчинская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</w:tbl>
    <w:p w:rsidR="00215A2D" w:rsidRDefault="00215A2D">
      <w:r>
        <w:br w:type="page"/>
      </w:r>
    </w:p>
    <w:tbl>
      <w:tblPr>
        <w:tblW w:w="10197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42"/>
        <w:gridCol w:w="1417"/>
        <w:gridCol w:w="2835"/>
        <w:gridCol w:w="1843"/>
      </w:tblGrid>
      <w:tr w:rsidR="002A63C5" w:rsidRPr="00200487" w:rsidTr="00215A2D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Каякентский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Бахмудов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Артур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Абдулхаликович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Нововикринская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Викторовна,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15A2D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Добаева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Нуржаган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Шарапутдиновна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Новокаякентская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15A2D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63C5" w:rsidRPr="00200487" w:rsidRDefault="002A63C5" w:rsidP="00DD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Карабудахкентский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="00DD7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Мусаева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Руганият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Атаковна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2A63C5" w:rsidRPr="00200487" w:rsidTr="00215A2D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Каспийск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Паршина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Татьяна Борисовна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Каспийская гимназия №1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ind w:right="-2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72840555"/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Дибиров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Магомедшапи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Дибиргаджиевич</w:t>
            </w:r>
            <w:bookmarkEnd w:id="0"/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Каспийская гимназия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</w:t>
            </w:r>
          </w:p>
        </w:tc>
      </w:tr>
      <w:tr w:rsidR="002A63C5" w:rsidRPr="00200487" w:rsidTr="00215A2D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Лукоянова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Татьяна Анатольевна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№9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Петрова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Олеся Васильевна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</w:tr>
      <w:tr w:rsidR="002A63C5" w:rsidRPr="00200487" w:rsidTr="00215A2D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Абдуллаева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Земфира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Агалиевна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№4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DD7236">
            <w:pPr>
              <w:tabs>
                <w:tab w:val="left" w:pos="891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215A2D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Алиева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Салихат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Магомедовна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№6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DD7236">
            <w:pPr>
              <w:tabs>
                <w:tab w:val="left" w:pos="891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215A2D">
        <w:trPr>
          <w:trHeight w:val="206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Алипанахова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Марина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Мусаибовна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КМШИ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215A2D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Кизилюрт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Гусейнова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Сидрат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Далгатовна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№5</w:t>
            </w: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Шахамирова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Гульнара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2A63C5" w:rsidRPr="00200487" w:rsidTr="00215A2D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Кизилюртов-ский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Садикова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Зарема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DD723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Зубутли-Миатлинская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  <w:p w:rsidR="00DD7236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236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236" w:rsidRPr="00200487" w:rsidRDefault="00DD7236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215A2D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Гаджиева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Асият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Набиевна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DD723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Зубутли-Миатлинская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DD7236" w:rsidRPr="00200487" w:rsidRDefault="00DD7236" w:rsidP="00DD723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</w:tr>
      <w:tr w:rsidR="002A63C5" w:rsidRPr="00200487" w:rsidTr="00215A2D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Нугаева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Адавия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Темирболатовна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Султанянгиюртовская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15A2D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DD7236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Омарова</w:t>
            </w:r>
            <w:proofErr w:type="spellEnd"/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Эльвира Магомедовна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Султанянгиюртовская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школьный музей</w:t>
            </w:r>
          </w:p>
        </w:tc>
      </w:tr>
    </w:tbl>
    <w:p w:rsidR="00215A2D" w:rsidRDefault="00215A2D">
      <w:r>
        <w:br w:type="page"/>
      </w:r>
    </w:p>
    <w:tbl>
      <w:tblPr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550"/>
        <w:gridCol w:w="10"/>
        <w:gridCol w:w="2542"/>
        <w:gridCol w:w="1417"/>
        <w:gridCol w:w="2835"/>
        <w:gridCol w:w="1843"/>
      </w:tblGrid>
      <w:tr w:rsidR="002A63C5" w:rsidRPr="00200487" w:rsidTr="00215A2D">
        <w:trPr>
          <w:gridBefore w:val="1"/>
          <w:wBefore w:w="10" w:type="dxa"/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 Кизляр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Амаева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Патимат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Абдулабеговна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№7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</w:tr>
      <w:tr w:rsidR="002A63C5" w:rsidRPr="00200487" w:rsidTr="00215A2D">
        <w:trPr>
          <w:gridBefore w:val="1"/>
          <w:wBefore w:w="10" w:type="dxa"/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Махмудова 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Анжела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Жабраиловна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Кизлярская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№1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2A63C5" w:rsidRPr="00200487" w:rsidTr="00215A2D">
        <w:trPr>
          <w:gridBefore w:val="1"/>
          <w:wBefore w:w="10" w:type="dxa"/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Кизлярский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Гамзатова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Загидат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Магомедовна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Карломарксовская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15A2D">
        <w:trPr>
          <w:gridBefore w:val="1"/>
          <w:wBefore w:w="10" w:type="dxa"/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Белова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Лариса Николаевна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Степновская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15A2D">
        <w:trPr>
          <w:gridBefore w:val="1"/>
          <w:wBefore w:w="10" w:type="dxa"/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Кумторкалин-ский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Исмаилова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Ажий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Изамутдиновна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Темиргоевская СОШ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</w:tr>
      <w:tr w:rsidR="002A63C5" w:rsidRPr="00200487" w:rsidTr="00215A2D">
        <w:trPr>
          <w:gridBefore w:val="1"/>
          <w:wBefore w:w="10" w:type="dxa"/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Айдекова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Эльмира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Манаповна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Тюбинская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</w:tr>
      <w:tr w:rsidR="002A63C5" w:rsidRPr="00200487" w:rsidTr="00215A2D">
        <w:trPr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Курахский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Ахматова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Эльмира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Бейбалаевна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Курахская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15A2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Цургулова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Гульнара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Шовскринская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2A63C5" w:rsidRPr="00200487" w:rsidTr="00215A2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Default="002A63C5" w:rsidP="002B706D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Абакарова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Джамиля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Магомедгаджиевна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Кумухская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B706D" w:rsidRPr="00200487" w:rsidRDefault="002B706D" w:rsidP="002B706D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15A2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Гасанова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Асият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Абулмухсиновна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Кумухская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химия</w:t>
            </w:r>
          </w:p>
        </w:tc>
      </w:tr>
      <w:tr w:rsidR="002A63C5" w:rsidRPr="00200487" w:rsidTr="00215A2D">
        <w:trPr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Левашинский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Мусанипова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Эльмира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Курбановна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Кутишинская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Магарамкент-ский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Магамедханова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Эмина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Эседуллаевна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Картасказмалярская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ind w:right="-23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Абдулазизов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ind w:right="-2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Сайидахмед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Абдулазизович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Филялинская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Абдулманафова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Гурият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Шахвердиевна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Куйсунская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Раджабова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Сирена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Гаджиримиевна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Гапцахская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Мамедгусейнова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B706D" w:rsidRPr="00200487" w:rsidRDefault="002A63C5" w:rsidP="00215A2D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Анжела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Кахримановна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Советская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 Махачкала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Default="002A63C5" w:rsidP="002B706D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Нижмудинова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Патимат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Амилалилмагомедовна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Лицей №30</w:t>
            </w:r>
          </w:p>
          <w:p w:rsidR="002B706D" w:rsidRPr="00200487" w:rsidRDefault="002B706D" w:rsidP="002B706D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Казибекова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Самира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Алиметовна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Хуриялова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Патимат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Муртазалиевна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Гимназия №35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Ремиханова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Альбина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Фрунзеевна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B706D" w:rsidRDefault="002A63C5" w:rsidP="002B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Абдурахманова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Зумруд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Магомедалиевна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2B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Омарова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Эльмира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Гасановна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№52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Караева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Салидат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Карахмаевна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B706D" w:rsidRDefault="002A63C5" w:rsidP="002B706D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Аркаллаев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Закарижа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Магомедрасулович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2B706D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№27</w:t>
            </w:r>
          </w:p>
          <w:p w:rsidR="002B706D" w:rsidRPr="00200487" w:rsidRDefault="002B706D" w:rsidP="002B706D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2B706D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Шапошникова Наталья Владимировна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РЛИ ЦОД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Агафонова Елизавета Александровна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Многопрофильный лицей №9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обществознание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Халифаева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Наталья Николаевна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Джандарова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Аида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Кызы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№50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обществознание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Кирсова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Динара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Магомедрасуловна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№43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Кабукаева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Асият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Яхьякадиевна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Султанова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Нуриян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Мугутдиновна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№8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Корешкова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Марина Владимировна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Гороховская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Клавдия Витальевна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№29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/>
              <w:rPr>
                <w:rFonts w:ascii="Times New Roman" w:hAnsi="Times New Roman" w:cs="Times New Roman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Курбанова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Егана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Киниязовна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Зиятханова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Гюзелана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Гашумовна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/>
              <w:rPr>
                <w:rFonts w:ascii="Times New Roman" w:hAnsi="Times New Roman" w:cs="Times New Roman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Люгай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Екатерина Александровна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Многопрофильный лицей №39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Умарова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Нурият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Аликовна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№38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/>
              <w:rPr>
                <w:rFonts w:ascii="Times New Roman" w:hAnsi="Times New Roman" w:cs="Times New Roman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Мамцев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Вадим Валерьевич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обществознание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Рамазанова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Огланага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Рехуллаевна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/>
              <w:rPr>
                <w:rFonts w:ascii="Times New Roman" w:hAnsi="Times New Roman" w:cs="Times New Roman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1" w:name="_Hlk72840880"/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Шихбабаева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Лариса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Шихмурадовна</w:t>
            </w:r>
            <w:bookmarkEnd w:id="1"/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Многопрофильный лицей №30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Копнина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Елена Михайловна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/>
              <w:rPr>
                <w:rFonts w:ascii="Times New Roman" w:hAnsi="Times New Roman" w:cs="Times New Roman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Юсупова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Ума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Юсуповна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Многопрофильный лицей №39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Default="002A63C5" w:rsidP="002B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Эмрахова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Валида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Агашириновна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Начальная школа-сад №52</w:t>
            </w:r>
          </w:p>
          <w:p w:rsidR="002B706D" w:rsidRPr="00200487" w:rsidRDefault="002B706D" w:rsidP="002B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/>
              <w:rPr>
                <w:rFonts w:ascii="Times New Roman" w:hAnsi="Times New Roman" w:cs="Times New Roman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Якубова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Аида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Алаудиновна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Темирова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Саида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Абдуллаевна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№44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/>
              <w:rPr>
                <w:rFonts w:ascii="Times New Roman" w:hAnsi="Times New Roman" w:cs="Times New Roman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Новолакский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2B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Адильханова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Индира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Висирпашаевна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Гамияхская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Курбанова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Светлана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Шамхаловна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Новокулинская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Магомедова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Сайгибат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Новомехельтинская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Ногайский район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Менлигунова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Марзият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Нурувовна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Терекли-Мектебская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Default="002A63C5" w:rsidP="002B706D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Зарманбетова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Фарида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Беймуханбетовна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Карасувская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B706D" w:rsidRPr="00200487" w:rsidRDefault="002B706D" w:rsidP="002B706D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Сергокалин-ский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Мирзаева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Зумрат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Алигаджиевна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Сергокалинская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Алхасова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Пирдавуз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Хабибуллаевна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Мюрегинская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Сулейман-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Абдулмуталибова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Имамат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Юзбековна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Новопоселковая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Агарзаева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Светлана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Низамовна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Герейхановская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Кафланова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Лунета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Мамедовна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Ортастальская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2B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Уружбекова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Шамама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Незирмамедовна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Куркентская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Табасаранс</w:t>
            </w:r>
            <w:proofErr w:type="spellEnd"/>
            <w:r w:rsidR="002B7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 район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Махмудов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Абдулла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Махмудович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Кужнинская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Балабеков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Мурад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Максимович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Хучнинская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Курбанова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Диана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Агакеримовна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Табасаранского района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Ахмедова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Зарипат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Ильясовна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Ханакская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Исмаилов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Реван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Камалутдинович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Хучнинская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Ахмедова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Периханум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Минатуллаевна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Новолидженская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Гаджиева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Мафият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Мирзаевна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Табасаранского района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Тарумовский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Раджабова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Патимат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Магомеднабиевна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Раздольевская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Тляратинский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Давудова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Айшат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Расуловна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Кардибская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Шапилова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Рукият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Тагировна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Начадинская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Унцукульс</w:t>
            </w:r>
            <w:proofErr w:type="spellEnd"/>
            <w:r w:rsidR="002B7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 район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Годжоева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Марьям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Нурмагомедовна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Унцукульская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Абдулазизова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Патимат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Абдулаевна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Унцукульская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Хасавюрт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Байхуватова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Эльмира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Гаджиевна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lang w:eastAsia="ru-RU"/>
              </w:rPr>
              <w:t>Аджиева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Майя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lang w:eastAsia="ru-RU"/>
              </w:rPr>
              <w:t>Ханмурзаевна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lang w:eastAsia="ru-RU"/>
              </w:rPr>
              <w:t>ХМЛ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Магомедова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Алла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Кайсархановна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СОШ №4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B706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Ибрагимова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Айна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Вахарсултановна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№14</w:t>
            </w:r>
          </w:p>
          <w:p w:rsidR="002B706D" w:rsidRPr="00200487" w:rsidRDefault="002B706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Эскендаров</w:t>
            </w:r>
            <w:proofErr w:type="spellEnd"/>
            <w:r w:rsidRPr="002B706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Альберт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Агаевич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СОШ №5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Химия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Default="002A63C5" w:rsidP="002B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706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Джабраилова Джамиля </w:t>
            </w:r>
            <w:proofErr w:type="spellStart"/>
            <w:r w:rsidRPr="002B706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Казакбиевна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СОШ №4</w:t>
            </w:r>
          </w:p>
          <w:p w:rsidR="00581039" w:rsidRPr="00200487" w:rsidRDefault="00581039" w:rsidP="002B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История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Заря Оксана </w:t>
            </w:r>
            <w:r w:rsid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ладимировна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Гимназия им.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М.Горького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Хасавюртов-ский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Default="002A63C5" w:rsidP="0058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Газиева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Марина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Гитинмагомедовна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Тукитинская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581039" w:rsidRPr="00200487" w:rsidRDefault="00581039" w:rsidP="0058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Мустафаева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Марина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Курбановна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Темираульская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581039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Солтангишиевна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Анжелика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Мовсаровна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Ботаюртовская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Ибрагимова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Рабия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Рамазановна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Аксайская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Муталиева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Эльмира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Махмудовна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Боташюртовская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Биймурзаева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Асиль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Джанболатовна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Ботаюртовская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Мухсабова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Залпа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Токуевна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культуры мира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Хивский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Абдулкеримова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Амина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Муталибовна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Кугская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Рахманова Виолетта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Мизамудиновна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Хунзахский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Маликова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Мадина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Билаловна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Харахинская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Махмудова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Аминат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Курагаджиевна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Магомедова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Разият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Набиевна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Амущинская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Цумадинский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Ахмедова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Басират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Хасбулаевна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Тлондодинская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Абдулхакова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Карибат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Дибировна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Гакваринская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СОШ-сад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Закарьяева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Патимат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Закарьяевна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Агвалинская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Ханапова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Марьям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Исмаиловна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Хуштадинская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СОШ-сад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Чародинский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Расулова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Алписат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Хизриевна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Чародинская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Шамильский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Османова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Патимат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Мусаевна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Новоурадинская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Избербаш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Default="002A63C5" w:rsidP="0058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Нагметова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Индира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Умаровна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СОШ №2</w:t>
            </w:r>
          </w:p>
          <w:p w:rsidR="00581039" w:rsidRPr="00200487" w:rsidRDefault="00581039" w:rsidP="0058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Default="002A63C5" w:rsidP="0058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Лахманова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Альбина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Мухтаровна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СОШ №1</w:t>
            </w:r>
          </w:p>
          <w:p w:rsidR="00581039" w:rsidRPr="00200487" w:rsidRDefault="00581039" w:rsidP="0058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Default="002A63C5" w:rsidP="0058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Рауде Оксана Владимировна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СОШ №10</w:t>
            </w:r>
          </w:p>
          <w:p w:rsidR="00581039" w:rsidRPr="00200487" w:rsidRDefault="00581039" w:rsidP="0058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обществознание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Default="002A63C5" w:rsidP="0058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Селимова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Наида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Эрзихановна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СОШ №11</w:t>
            </w:r>
          </w:p>
          <w:p w:rsidR="00581039" w:rsidRPr="00200487" w:rsidRDefault="00581039" w:rsidP="0058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Default="002A63C5" w:rsidP="0058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Симонян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Сирун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Араиковна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СОШ №8</w:t>
            </w:r>
          </w:p>
          <w:p w:rsidR="00581039" w:rsidRPr="00200487" w:rsidRDefault="00581039" w:rsidP="0058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Южно-Сухокумск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Default="002A63C5" w:rsidP="0058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Гасанова Фарида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Алинеседовна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81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№4</w:t>
            </w:r>
          </w:p>
          <w:p w:rsidR="00581039" w:rsidRPr="00200487" w:rsidRDefault="00581039" w:rsidP="0058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ЦОДОУ ЗОЖ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58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Ахмедова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Хадижат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Алиасхабовна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Новотиндинская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Default="002A63C5" w:rsidP="0058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Акилова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Сидрат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Ахмедовна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81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Арадинская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Хунзахского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  <w:p w:rsidR="00581039" w:rsidRPr="00200487" w:rsidRDefault="00581039" w:rsidP="0058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Абдулкахирова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Альбина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Багавдиновна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СОГ 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Дандамаев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Шамиль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Омарович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Сангарская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 </w:t>
            </w:r>
          </w:p>
        </w:tc>
      </w:tr>
      <w:tr w:rsidR="002A63C5" w:rsidRPr="00200487" w:rsidTr="002B706D">
        <w:trPr>
          <w:trHeight w:val="508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Шамилова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Багжат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Шамиловна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Самилахская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Подведомственные ОО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Залова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Зарина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Казимовна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РЦО, Каспийск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Default="002A63C5" w:rsidP="0058103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Ахмедова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Адиля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Рамисовна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81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Дербентский ППК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Педагогика 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Якубова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Барият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Карамудиновна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РЦО «Солнечный берег»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Негосударственные ОО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Магомедова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Аминат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Абдуллаховна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«Гулливер»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Алиева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Ремзие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Джебраиловна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«Гулливер»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Ивахненко </w:t>
            </w:r>
          </w:p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Сергей Николаевич</w:t>
            </w: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«Дом знаний»</w:t>
            </w:r>
          </w:p>
          <w:p w:rsidR="00C9050D" w:rsidRPr="00200487" w:rsidRDefault="00C9050D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2" w:name="_Hlk72840733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Сулейманова </w:t>
            </w:r>
          </w:p>
          <w:p w:rsidR="00C9050D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Джамиля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Курбанмагомедовн</w:t>
            </w:r>
            <w:bookmarkEnd w:id="2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«Гулливер»</w:t>
            </w:r>
          </w:p>
          <w:p w:rsidR="00581039" w:rsidRPr="00200487" w:rsidRDefault="00581039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2A63C5" w:rsidRPr="00200487" w:rsidTr="002B706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63C5" w:rsidRPr="00581039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Хаштихова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A63C5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Шуайнат</w:t>
            </w:r>
            <w:proofErr w:type="spellEnd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81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Шамильевна</w:t>
            </w:r>
            <w:proofErr w:type="spellEnd"/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НОУ «Гулливер»</w:t>
            </w:r>
          </w:p>
          <w:p w:rsidR="00455B38" w:rsidRPr="00200487" w:rsidRDefault="00455B38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63C5" w:rsidRPr="00200487" w:rsidRDefault="002A63C5" w:rsidP="003B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</w:tbl>
    <w:p w:rsidR="00215A2D" w:rsidRDefault="00215A2D" w:rsidP="00D13383">
      <w:pPr>
        <w:spacing w:after="0"/>
        <w:jc w:val="center"/>
        <w:rPr>
          <w:rFonts w:ascii="Cambria" w:hAnsi="Cambria"/>
          <w:sz w:val="24"/>
          <w:szCs w:val="24"/>
        </w:rPr>
      </w:pPr>
    </w:p>
    <w:p w:rsidR="00215A2D" w:rsidRDefault="00215A2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1D21FA" w:rsidRPr="00EF728C" w:rsidRDefault="001D21FA" w:rsidP="001D21FA">
      <w:pPr>
        <w:tabs>
          <w:tab w:val="left" w:pos="142"/>
          <w:tab w:val="left" w:pos="284"/>
          <w:tab w:val="left" w:pos="4253"/>
        </w:tabs>
        <w:spacing w:line="240" w:lineRule="auto"/>
        <w:ind w:left="-142" w:right="396"/>
        <w:jc w:val="center"/>
      </w:pPr>
      <w:r>
        <w:lastRenderedPageBreak/>
        <w:t xml:space="preserve">       </w:t>
      </w:r>
      <w:r w:rsidRPr="00EF728C">
        <w:rPr>
          <w:noProof/>
          <w:lang w:eastAsia="ru-RU"/>
        </w:rPr>
        <w:drawing>
          <wp:inline distT="0" distB="0" distL="0" distR="0" wp14:anchorId="5945F0C0" wp14:editId="6B31E0AC">
            <wp:extent cx="1009650" cy="9620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09" cy="9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1FA" w:rsidRPr="00C9050D" w:rsidRDefault="001D21FA" w:rsidP="00C9050D">
      <w:pPr>
        <w:spacing w:after="0" w:line="240" w:lineRule="auto"/>
        <w:ind w:left="-284" w:right="-285" w:hanging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                    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en-US"/>
        </w:rPr>
        <w:t>M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И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en-US"/>
        </w:rPr>
        <w:t>H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И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en-US"/>
        </w:rPr>
        <w:t>CTEPCTBO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en-US"/>
        </w:rPr>
        <w:t>O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Б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en-US"/>
        </w:rPr>
        <w:t>PA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ЗО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en-US"/>
        </w:rPr>
        <w:t>BAH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ИЯ И НАУКИ РЕСПУБЛИКИ ДАГЕСТАН</w:t>
      </w:r>
    </w:p>
    <w:p w:rsidR="001D21FA" w:rsidRPr="00FC50AC" w:rsidRDefault="001D21FA" w:rsidP="00C9050D">
      <w:pPr>
        <w:spacing w:after="0" w:line="240" w:lineRule="auto"/>
        <w:ind w:left="-284" w:right="-568" w:hanging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</w:t>
      </w: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ГОСУДАРСТВЕННОЕ БЮДЖЕТНОЕ УЧРЕЖДЕНИЕ ДОПОЛНИТЕЛЬНОГО             </w:t>
      </w:r>
    </w:p>
    <w:p w:rsidR="001D21FA" w:rsidRPr="00FC50AC" w:rsidRDefault="001D21FA" w:rsidP="00C9050D">
      <w:pPr>
        <w:spacing w:after="0" w:line="240" w:lineRule="auto"/>
        <w:ind w:left="-284" w:right="-568" w:hanging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ПР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ФЕССИОНАЛЬНОГО ОБРАЗОВАНИЯ РЕСПУБЛИКИ ДАГЕСТАН </w:t>
      </w:r>
    </w:p>
    <w:p w:rsidR="001D21FA" w:rsidRPr="00FC50AC" w:rsidRDefault="001D21FA" w:rsidP="00C9050D">
      <w:pPr>
        <w:spacing w:after="0" w:line="240" w:lineRule="auto"/>
        <w:ind w:left="-284" w:right="-568" w:hanging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«ДАГЕСТАНСКИЙ ИНСТИТУТ РАЗВИТИЯ ОБРАЗОВАНИЯ»</w:t>
      </w:r>
    </w:p>
    <w:p w:rsidR="001D21FA" w:rsidRPr="00FC50AC" w:rsidRDefault="001D21FA" w:rsidP="00C9050D">
      <w:pPr>
        <w:spacing w:after="0" w:line="240" w:lineRule="auto"/>
        <w:ind w:left="-284" w:right="-568" w:hanging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ГБУ ДПО РД «ДИРО»</w:t>
      </w:r>
    </w:p>
    <w:p w:rsidR="001D21FA" w:rsidRPr="00EF728C" w:rsidRDefault="001D21FA" w:rsidP="00C9050D">
      <w:pPr>
        <w:tabs>
          <w:tab w:val="left" w:pos="284"/>
        </w:tabs>
        <w:spacing w:after="0" w:line="240" w:lineRule="auto"/>
        <w:ind w:left="-284" w:right="-285" w:hanging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          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367027,  г. 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Maxa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чкала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, 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y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л. Генерала 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Магомедтагирова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(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Казбекова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), 159, т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e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л. 64-60-65,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e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-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mail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: </w:t>
      </w:r>
      <w:hyperlink r:id="rId9" w:history="1"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dipkpkrd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</w:rPr>
          <w:t>@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mail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</w:rPr>
          <w:t>.</w:t>
        </w:r>
        <w:proofErr w:type="spellStart"/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1D21FA" w:rsidRPr="00EF728C" w:rsidRDefault="00C9050D" w:rsidP="00C9050D">
      <w:pPr>
        <w:spacing w:after="0" w:line="240" w:lineRule="auto"/>
        <w:ind w:left="-284" w:right="396" w:hanging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eastAsia="Times New Roman"/>
          <w:bCs/>
          <w:iCs/>
          <w:noProof/>
          <w:color w:val="000000"/>
          <w:sz w:val="25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17C5250" wp14:editId="396E8601">
                <wp:simplePos x="0" y="0"/>
                <wp:positionH relativeFrom="margin">
                  <wp:posOffset>-26394</wp:posOffset>
                </wp:positionH>
                <wp:positionV relativeFrom="paragraph">
                  <wp:posOffset>66040</wp:posOffset>
                </wp:positionV>
                <wp:extent cx="626745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0215F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1pt,5.2pt" to="491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" strokeweight="4.5pt">
                <v:stroke linestyle="thickThin"/>
                <w10:wrap anchorx="margin"/>
              </v:line>
            </w:pict>
          </mc:Fallback>
        </mc:AlternateContent>
      </w:r>
    </w:p>
    <w:p w:rsidR="001D21FA" w:rsidRPr="00EF728C" w:rsidRDefault="001D21FA" w:rsidP="00C9050D">
      <w:pPr>
        <w:spacing w:after="0" w:line="240" w:lineRule="auto"/>
        <w:ind w:left="-284" w:hanging="709"/>
        <w:rPr>
          <w:rFonts w:ascii="Times New Roman" w:hAnsi="Times New Roman" w:cs="Times New Roman"/>
        </w:rPr>
      </w:pPr>
    </w:p>
    <w:p w:rsidR="001D21FA" w:rsidRDefault="001D21FA" w:rsidP="001D21F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П Р И К А З   </w:t>
      </w:r>
    </w:p>
    <w:p w:rsidR="001D21FA" w:rsidRPr="00D655F9" w:rsidRDefault="001D21FA" w:rsidP="001D21F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:rsidR="001D21FA" w:rsidRPr="00B0181A" w:rsidRDefault="001D21FA" w:rsidP="001D21FA">
      <w:pPr>
        <w:tabs>
          <w:tab w:val="right" w:pos="9637"/>
        </w:tabs>
        <w:ind w:left="-426" w:firstLine="426"/>
        <w:rPr>
          <w:b/>
          <w:sz w:val="26"/>
          <w:szCs w:val="26"/>
        </w:rPr>
      </w:pPr>
      <w:r w:rsidRPr="00B0181A">
        <w:rPr>
          <w:rFonts w:ascii="Times New Roman" w:hAnsi="Times New Roman"/>
          <w:b/>
          <w:sz w:val="26"/>
          <w:szCs w:val="26"/>
        </w:rPr>
        <w:t>№</w:t>
      </w:r>
      <w:r w:rsidR="000E3B46" w:rsidRPr="00B0181A">
        <w:rPr>
          <w:rFonts w:ascii="Times New Roman" w:hAnsi="Times New Roman"/>
          <w:b/>
          <w:sz w:val="26"/>
          <w:szCs w:val="26"/>
        </w:rPr>
        <w:t xml:space="preserve"> 43-О</w:t>
      </w:r>
      <w:r w:rsidRPr="00B0181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</w:t>
      </w:r>
      <w:r w:rsidR="000E3B46" w:rsidRPr="00B0181A">
        <w:rPr>
          <w:rFonts w:ascii="Times New Roman" w:hAnsi="Times New Roman"/>
          <w:b/>
          <w:sz w:val="26"/>
          <w:szCs w:val="26"/>
        </w:rPr>
        <w:t xml:space="preserve">            </w:t>
      </w:r>
      <w:r w:rsidR="00DC7C5A">
        <w:rPr>
          <w:rFonts w:ascii="Times New Roman" w:hAnsi="Times New Roman"/>
          <w:b/>
          <w:sz w:val="26"/>
          <w:szCs w:val="26"/>
        </w:rPr>
        <w:t xml:space="preserve">       </w:t>
      </w:r>
      <w:r w:rsidRPr="00B0181A">
        <w:rPr>
          <w:rFonts w:ascii="Times New Roman" w:hAnsi="Times New Roman"/>
          <w:b/>
          <w:sz w:val="26"/>
          <w:szCs w:val="26"/>
        </w:rPr>
        <w:t>от</w:t>
      </w:r>
      <w:r w:rsidR="000E3B46" w:rsidRPr="00B0181A">
        <w:rPr>
          <w:rFonts w:ascii="Times New Roman" w:hAnsi="Times New Roman"/>
          <w:b/>
          <w:sz w:val="26"/>
          <w:szCs w:val="26"/>
        </w:rPr>
        <w:t xml:space="preserve"> 01.03.2023</w:t>
      </w:r>
      <w:r w:rsidR="00DC7C5A">
        <w:rPr>
          <w:rFonts w:ascii="Times New Roman" w:hAnsi="Times New Roman"/>
          <w:b/>
          <w:sz w:val="26"/>
          <w:szCs w:val="26"/>
        </w:rPr>
        <w:t xml:space="preserve"> </w:t>
      </w:r>
      <w:r w:rsidR="000E3B46" w:rsidRPr="00B0181A">
        <w:rPr>
          <w:rFonts w:ascii="Times New Roman" w:hAnsi="Times New Roman"/>
          <w:b/>
          <w:sz w:val="26"/>
          <w:szCs w:val="26"/>
        </w:rPr>
        <w:t>г.</w:t>
      </w:r>
      <w:r w:rsidRPr="00B0181A">
        <w:rPr>
          <w:rFonts w:ascii="Times New Roman" w:hAnsi="Times New Roman"/>
          <w:b/>
          <w:sz w:val="26"/>
          <w:szCs w:val="26"/>
        </w:rPr>
        <w:tab/>
      </w:r>
    </w:p>
    <w:p w:rsidR="001D21FA" w:rsidRDefault="001D21FA" w:rsidP="001D21FA">
      <w:pPr>
        <w:rPr>
          <w:rFonts w:ascii="Times New Roman" w:hAnsi="Times New Roman" w:cs="Times New Roman"/>
          <w:sz w:val="28"/>
          <w:szCs w:val="28"/>
        </w:rPr>
      </w:pPr>
    </w:p>
    <w:p w:rsidR="001D21FA" w:rsidRPr="0043450E" w:rsidRDefault="001D21FA" w:rsidP="001D2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BC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Порядка</w:t>
      </w:r>
    </w:p>
    <w:p w:rsidR="001D21FA" w:rsidRPr="0043450E" w:rsidRDefault="001D21FA" w:rsidP="001D2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50E">
        <w:rPr>
          <w:rFonts w:ascii="Times New Roman" w:hAnsi="Times New Roman" w:cs="Times New Roman"/>
          <w:b/>
          <w:sz w:val="24"/>
          <w:szCs w:val="24"/>
        </w:rPr>
        <w:t>закрепления региональных методистов</w:t>
      </w:r>
    </w:p>
    <w:p w:rsidR="001D21FA" w:rsidRPr="0043450E" w:rsidRDefault="001D21FA" w:rsidP="001D2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50E">
        <w:rPr>
          <w:rFonts w:ascii="Times New Roman" w:hAnsi="Times New Roman" w:cs="Times New Roman"/>
          <w:b/>
          <w:sz w:val="24"/>
          <w:szCs w:val="24"/>
        </w:rPr>
        <w:t>за педагогическими работниками</w:t>
      </w:r>
    </w:p>
    <w:p w:rsidR="001D21FA" w:rsidRDefault="001D21FA" w:rsidP="001D21FA">
      <w:pPr>
        <w:spacing w:after="0" w:line="240" w:lineRule="auto"/>
        <w:jc w:val="both"/>
      </w:pPr>
    </w:p>
    <w:p w:rsidR="001D21FA" w:rsidRDefault="001D21FA" w:rsidP="001D21F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E56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совершенствования работы по научно-методическому сопровождению педагогических работников и управленческих кадров Республики Дагестан, нормативного обеспечения деятельности Регионального методического актива</w:t>
      </w:r>
    </w:p>
    <w:p w:rsidR="001D21FA" w:rsidRDefault="001D21FA" w:rsidP="001D21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1D21FA" w:rsidRDefault="001D21FA" w:rsidP="001D21FA">
      <w:pPr>
        <w:pStyle w:val="a6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Порядок закрепления региональных методистов за педагогическими работниками в Республики Дагестан (приложение №1).</w:t>
      </w:r>
    </w:p>
    <w:p w:rsidR="001D21FA" w:rsidRDefault="001D21FA" w:rsidP="001D21FA">
      <w:pPr>
        <w:pStyle w:val="a6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ЦНППМ (</w:t>
      </w:r>
      <w:proofErr w:type="spellStart"/>
      <w:r>
        <w:rPr>
          <w:rFonts w:ascii="Times New Roman" w:hAnsi="Times New Roman" w:cs="Times New Roman"/>
          <w:sz w:val="26"/>
          <w:szCs w:val="26"/>
        </w:rPr>
        <w:t>Омарова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З.К.) обеспечить:</w:t>
      </w:r>
    </w:p>
    <w:p w:rsidR="001D21FA" w:rsidRDefault="001D21FA" w:rsidP="001D21FA">
      <w:pPr>
        <w:pStyle w:val="a6"/>
        <w:numPr>
          <w:ilvl w:val="0"/>
          <w:numId w:val="5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координацию взаимодействия муниципальных методических служб с членами регионального методического актива;</w:t>
      </w:r>
    </w:p>
    <w:p w:rsidR="001D21FA" w:rsidRDefault="001D21FA" w:rsidP="001D21FA">
      <w:pPr>
        <w:pStyle w:val="a6"/>
        <w:numPr>
          <w:ilvl w:val="0"/>
          <w:numId w:val="5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координацию взаимодействия менеджеров образовательных программ ДПО с членами регионального методического актива и муниципальными методическими службами по вопросам разработки и реализации ИОМ педагогов.</w:t>
      </w:r>
    </w:p>
    <w:p w:rsidR="001D21FA" w:rsidRDefault="001D21FA" w:rsidP="001D21FA">
      <w:pPr>
        <w:pStyle w:val="a6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 приказа оставляю за собой.</w:t>
      </w:r>
    </w:p>
    <w:p w:rsidR="001D21FA" w:rsidRDefault="001D21FA" w:rsidP="001D21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21FA" w:rsidRPr="00E86E79" w:rsidRDefault="001D21FA" w:rsidP="001D21FA">
      <w:pPr>
        <w:ind w:left="708" w:firstLine="1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C7C5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ректора: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А.Курбанов</w:t>
      </w:r>
      <w:proofErr w:type="spellEnd"/>
    </w:p>
    <w:p w:rsidR="001D21FA" w:rsidRDefault="001D21FA" w:rsidP="001D21F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D21FA" w:rsidRDefault="001D21FA" w:rsidP="001D2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21FA" w:rsidRPr="0043450E" w:rsidRDefault="001D21FA" w:rsidP="001D21F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45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1D21FA" w:rsidRPr="0043450E" w:rsidRDefault="001D21FA" w:rsidP="001D21F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450E">
        <w:rPr>
          <w:rFonts w:ascii="Times New Roman" w:hAnsi="Times New Roman" w:cs="Times New Roman"/>
          <w:sz w:val="24"/>
          <w:szCs w:val="24"/>
        </w:rPr>
        <w:t>к приказу №</w:t>
      </w:r>
      <w:r w:rsidR="000E3B46">
        <w:rPr>
          <w:rFonts w:ascii="Times New Roman" w:hAnsi="Times New Roman" w:cs="Times New Roman"/>
          <w:sz w:val="24"/>
          <w:szCs w:val="24"/>
        </w:rPr>
        <w:t xml:space="preserve"> 43-о</w:t>
      </w:r>
      <w:r w:rsidRPr="0043450E">
        <w:rPr>
          <w:rFonts w:ascii="Times New Roman" w:hAnsi="Times New Roman" w:cs="Times New Roman"/>
          <w:sz w:val="24"/>
          <w:szCs w:val="24"/>
        </w:rPr>
        <w:t xml:space="preserve"> от </w:t>
      </w:r>
      <w:r w:rsidR="000E3B46">
        <w:rPr>
          <w:rFonts w:ascii="Times New Roman" w:hAnsi="Times New Roman" w:cs="Times New Roman"/>
          <w:sz w:val="24"/>
          <w:szCs w:val="24"/>
        </w:rPr>
        <w:t>01.03.2023</w:t>
      </w:r>
    </w:p>
    <w:p w:rsidR="001D21FA" w:rsidRPr="0043450E" w:rsidRDefault="001D21FA" w:rsidP="001D2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1FA" w:rsidRPr="0043450E" w:rsidRDefault="001D21FA" w:rsidP="001D21F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0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D21FA" w:rsidRPr="0043450E" w:rsidRDefault="001D21FA" w:rsidP="001D21F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0E">
        <w:rPr>
          <w:rFonts w:ascii="Times New Roman" w:hAnsi="Times New Roman" w:cs="Times New Roman"/>
          <w:b/>
          <w:sz w:val="24"/>
          <w:szCs w:val="24"/>
        </w:rPr>
        <w:t>закрепления региональных методистов</w:t>
      </w:r>
    </w:p>
    <w:p w:rsidR="001D21FA" w:rsidRPr="0043450E" w:rsidRDefault="001D21FA" w:rsidP="001D21F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0E">
        <w:rPr>
          <w:rFonts w:ascii="Times New Roman" w:hAnsi="Times New Roman" w:cs="Times New Roman"/>
          <w:b/>
          <w:sz w:val="24"/>
          <w:szCs w:val="24"/>
        </w:rPr>
        <w:t>за педагогическими работниками</w:t>
      </w:r>
    </w:p>
    <w:p w:rsidR="001D21FA" w:rsidRPr="0043450E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50E">
        <w:rPr>
          <w:rFonts w:ascii="Times New Roman" w:hAnsi="Times New Roman" w:cs="Times New Roman"/>
          <w:sz w:val="24"/>
          <w:szCs w:val="24"/>
        </w:rPr>
        <w:t xml:space="preserve">Порядок закрепления региональных методистов Республики Дагестан за педагогическими работниками (далее Порядок) разработан на основе письма ФГАОУ ДПО «Академия </w:t>
      </w:r>
      <w:proofErr w:type="spellStart"/>
      <w:r w:rsidRPr="0043450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3450E">
        <w:rPr>
          <w:rFonts w:ascii="Times New Roman" w:hAnsi="Times New Roman" w:cs="Times New Roman"/>
          <w:sz w:val="24"/>
          <w:szCs w:val="24"/>
        </w:rPr>
        <w:t xml:space="preserve"> России «О направлении примерного порядка» от 27.10.2022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3450E">
        <w:rPr>
          <w:rFonts w:ascii="Times New Roman" w:hAnsi="Times New Roman" w:cs="Times New Roman"/>
          <w:sz w:val="24"/>
          <w:szCs w:val="24"/>
        </w:rPr>
        <w:t xml:space="preserve"> № 3418.</w:t>
      </w:r>
    </w:p>
    <w:p w:rsidR="001D21FA" w:rsidRPr="008138D6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8D6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450E">
        <w:rPr>
          <w:rFonts w:ascii="Times New Roman" w:hAnsi="Times New Roman" w:cs="Times New Roman"/>
          <w:sz w:val="24"/>
          <w:szCs w:val="24"/>
        </w:rPr>
        <w:t>орядок закрепления региональных методистов за педагогическими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50E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34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FA" w:rsidRPr="0043450E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50E">
        <w:rPr>
          <w:rFonts w:ascii="Times New Roman" w:hAnsi="Times New Roman" w:cs="Times New Roman"/>
          <w:sz w:val="24"/>
          <w:szCs w:val="24"/>
        </w:rPr>
        <w:t xml:space="preserve">цели адресного методического сопровождения педагогов; </w:t>
      </w:r>
    </w:p>
    <w:p w:rsidR="001D21FA" w:rsidRPr="0043450E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50E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региональным методистам; </w:t>
      </w:r>
    </w:p>
    <w:p w:rsidR="001D21FA" w:rsidRPr="0047421F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правила их закрепления за педагогическими работниками; </w:t>
      </w:r>
    </w:p>
    <w:p w:rsidR="001D21FA" w:rsidRPr="0047421F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основные принципы взаимодействия представителей методических служб с учителями-предметниками и проводимые при этом виды работ.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>
        <w:rPr>
          <w:rFonts w:ascii="Times New Roman" w:hAnsi="Times New Roman" w:cs="Times New Roman"/>
          <w:sz w:val="24"/>
          <w:szCs w:val="24"/>
        </w:rPr>
        <w:t>основывается на:</w:t>
      </w:r>
    </w:p>
    <w:p w:rsidR="001D21FA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421F">
        <w:rPr>
          <w:rFonts w:ascii="Times New Roman" w:hAnsi="Times New Roman" w:cs="Times New Roman"/>
          <w:sz w:val="24"/>
          <w:szCs w:val="24"/>
        </w:rPr>
        <w:t xml:space="preserve"> создания единой федеральной системы научно-методического сопровождения педагогических работников и управленческих кадров, утвержденной распоряжением Министерства просвещения Российской Федерации» от 16 декабря 2020г. № Р-174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7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FA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421F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10 декабря 2021г. № АЗ-1061/08 «О формировании методического актива»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7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FA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421F">
        <w:rPr>
          <w:rFonts w:ascii="Times New Roman" w:hAnsi="Times New Roman" w:cs="Times New Roman"/>
          <w:sz w:val="24"/>
          <w:szCs w:val="24"/>
        </w:rPr>
        <w:t xml:space="preserve"> ФГАОУ ДПО «Академия </w:t>
      </w:r>
      <w:proofErr w:type="spellStart"/>
      <w:r w:rsidRPr="0047421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7421F">
        <w:rPr>
          <w:rFonts w:ascii="Times New Roman" w:hAnsi="Times New Roman" w:cs="Times New Roman"/>
          <w:sz w:val="24"/>
          <w:szCs w:val="24"/>
        </w:rPr>
        <w:t xml:space="preserve"> России» от 19 октября 2022г. № 3302 «О направлении примерной инструкции по составлению «дорожной карты» методического сопровождения педагогического работника»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7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FA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421F">
        <w:rPr>
          <w:rFonts w:ascii="Times New Roman" w:hAnsi="Times New Roman" w:cs="Times New Roman"/>
          <w:sz w:val="24"/>
          <w:szCs w:val="24"/>
        </w:rPr>
        <w:t xml:space="preserve"> ФГАОУ ДПО «Академия </w:t>
      </w:r>
      <w:proofErr w:type="spellStart"/>
      <w:r w:rsidRPr="0047421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7421F">
        <w:rPr>
          <w:rFonts w:ascii="Times New Roman" w:hAnsi="Times New Roman" w:cs="Times New Roman"/>
          <w:sz w:val="24"/>
          <w:szCs w:val="24"/>
        </w:rPr>
        <w:t xml:space="preserve"> России» от 14 октября 2022г. № 3264 «О направлении примерной инструкции по составлению индивидуального образовательного маршрута педагогического работника».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Количество членов регионального методического актива определяется исходя из необходимости комплексного решения поставленных перед региональной системой образования задач.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>Настоящий Порядок утверждается руководителем Центра непрерывного повышения профессионального мастерства педагогических работников (далее – ЦНППМ</w:t>
      </w:r>
      <w:r>
        <w:rPr>
          <w:rFonts w:ascii="Times New Roman" w:hAnsi="Times New Roman" w:cs="Times New Roman"/>
          <w:sz w:val="24"/>
          <w:szCs w:val="24"/>
        </w:rPr>
        <w:t xml:space="preserve"> ДИРО</w:t>
      </w:r>
      <w:r w:rsidRPr="0047421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Изменения и дополнения в Порядок вносятся соответствующими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ГБУ ДПО РД «ДИРО» по представлению руководителя ЦНППМ ДИРО</w:t>
      </w:r>
      <w:r w:rsidRPr="00474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Списочный состав региональных методистов с перечнем закрепленных за ними педагогических работников и образовательных организаций (без указания их персональных данных) утверждается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ректором ГБУ ДПО РД «ДИРО» по представлению руководителя </w:t>
      </w:r>
      <w:r w:rsidRPr="0047421F">
        <w:rPr>
          <w:rFonts w:ascii="Times New Roman" w:hAnsi="Times New Roman" w:cs="Times New Roman"/>
          <w:sz w:val="24"/>
          <w:szCs w:val="24"/>
        </w:rPr>
        <w:t>ЦНППМ</w:t>
      </w:r>
      <w:r>
        <w:rPr>
          <w:rFonts w:ascii="Times New Roman" w:hAnsi="Times New Roman" w:cs="Times New Roman"/>
          <w:sz w:val="24"/>
          <w:szCs w:val="24"/>
        </w:rPr>
        <w:t xml:space="preserve"> ДИРО</w:t>
      </w:r>
      <w:r w:rsidRPr="00474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1FA" w:rsidRPr="008138D6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8D6">
        <w:rPr>
          <w:rFonts w:ascii="Times New Roman" w:hAnsi="Times New Roman" w:cs="Times New Roman"/>
          <w:b/>
          <w:sz w:val="24"/>
          <w:szCs w:val="24"/>
        </w:rPr>
        <w:t xml:space="preserve">2. Закрепление региональных методистов за педагогическими работниками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В целях повышения профессионального мастерства педагогов и снижения уровня их профессиональных дефицитов адресное методическое сопровождение педагогических работников обеспечивает методический актив региональных методистов, сформированный в </w:t>
      </w:r>
      <w:r w:rsidRPr="0047421F">
        <w:rPr>
          <w:rFonts w:ascii="Times New Roman" w:hAnsi="Times New Roman" w:cs="Times New Roman"/>
          <w:sz w:val="24"/>
          <w:szCs w:val="24"/>
        </w:rPr>
        <w:lastRenderedPageBreak/>
        <w:t xml:space="preserve">ЦНППМ </w:t>
      </w:r>
      <w:r>
        <w:rPr>
          <w:rFonts w:ascii="Times New Roman" w:hAnsi="Times New Roman" w:cs="Times New Roman"/>
          <w:sz w:val="24"/>
          <w:szCs w:val="24"/>
        </w:rPr>
        <w:t xml:space="preserve">ДИРО </w:t>
      </w:r>
      <w:r w:rsidRPr="0047421F">
        <w:rPr>
          <w:rFonts w:ascii="Times New Roman" w:hAnsi="Times New Roman" w:cs="Times New Roman"/>
          <w:sz w:val="24"/>
          <w:szCs w:val="24"/>
        </w:rPr>
        <w:t xml:space="preserve">из штатных сотрудников или привлекаемых на условиях совместительства педагогов.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Основные требования, предъявляемые к региональным методистам: </w:t>
      </w:r>
    </w:p>
    <w:p w:rsidR="001D21FA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высшее педагогическое образование; </w:t>
      </w:r>
    </w:p>
    <w:p w:rsidR="001D21FA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высшая </w:t>
      </w:r>
      <w:r>
        <w:rPr>
          <w:rFonts w:ascii="Times New Roman" w:hAnsi="Times New Roman" w:cs="Times New Roman"/>
          <w:sz w:val="24"/>
          <w:szCs w:val="24"/>
        </w:rPr>
        <w:t xml:space="preserve">(первая) </w:t>
      </w:r>
      <w:r w:rsidRPr="0047421F">
        <w:rPr>
          <w:rFonts w:ascii="Times New Roman" w:hAnsi="Times New Roman" w:cs="Times New Roman"/>
          <w:sz w:val="24"/>
          <w:szCs w:val="24"/>
        </w:rPr>
        <w:t xml:space="preserve">квалификационная категория; </w:t>
      </w:r>
    </w:p>
    <w:p w:rsidR="001D21FA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стаж работы по специальности не менее 5 лет; </w:t>
      </w:r>
    </w:p>
    <w:p w:rsidR="001D21FA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высокий результат по итогам прохождения диагностики предметных и методических компетенций.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В состав методического актива региональных методистов могут входить руководители методических объединений, советов, ведущие и старшие эксперты предметных комиссий ОГЭ, ЕГЭ, </w:t>
      </w:r>
      <w:proofErr w:type="spellStart"/>
      <w:r w:rsidRPr="0047421F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47421F">
        <w:rPr>
          <w:rFonts w:ascii="Times New Roman" w:hAnsi="Times New Roman" w:cs="Times New Roman"/>
          <w:sz w:val="24"/>
          <w:szCs w:val="24"/>
        </w:rPr>
        <w:t>, наставники, лидеры профессиональных сообществ и ассоциаций, педагоги, имеющие стабильно высокие результаты обучающихся</w:t>
      </w:r>
      <w:r>
        <w:rPr>
          <w:rFonts w:ascii="Times New Roman" w:hAnsi="Times New Roman" w:cs="Times New Roman"/>
          <w:sz w:val="24"/>
          <w:szCs w:val="24"/>
        </w:rPr>
        <w:t>, педагоги – победители и лауреаты региональных профессиональных конкурсов «Учитель года»</w:t>
      </w:r>
      <w:r w:rsidRPr="00474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Закрепление региональных методистов за педагогами осуществляется в соответствии с принципами доступности и соответствия специальности.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Принцип доступности обеспечивает методическую поддержку любому педагогу и образовательной организации.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>Принцип соответствия специальности предполагает закрепление за учителями определенной предметной области региональных методистов, имеющих соответствующую предметную специальность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421F">
        <w:rPr>
          <w:rFonts w:ascii="Times New Roman" w:hAnsi="Times New Roman" w:cs="Times New Roman"/>
          <w:sz w:val="24"/>
          <w:szCs w:val="24"/>
        </w:rPr>
        <w:t xml:space="preserve"> региональный методист, имеющий по диплому специальность «русский язык и литература», закрепляется за учителями русского языка и литературы; за учителями биологии</w:t>
      </w:r>
      <w:r>
        <w:rPr>
          <w:rFonts w:ascii="Times New Roman" w:hAnsi="Times New Roman" w:cs="Times New Roman"/>
          <w:sz w:val="24"/>
          <w:szCs w:val="24"/>
        </w:rPr>
        <w:t>, химии</w:t>
      </w:r>
      <w:r w:rsidRPr="0047421F">
        <w:rPr>
          <w:rFonts w:ascii="Times New Roman" w:hAnsi="Times New Roman" w:cs="Times New Roman"/>
          <w:sz w:val="24"/>
          <w:szCs w:val="24"/>
        </w:rPr>
        <w:t xml:space="preserve"> закрепляется региональный методист, специальность которого относится к предметной области «Естественно-научные учебные предметы»</w:t>
      </w:r>
      <w:r>
        <w:rPr>
          <w:rFonts w:ascii="Times New Roman" w:hAnsi="Times New Roman" w:cs="Times New Roman"/>
          <w:sz w:val="24"/>
          <w:szCs w:val="24"/>
        </w:rPr>
        <w:t>; региональный методист, специальность которого относится к предметным областям «Физико-математические предметы», закрепляется за учителями математики, информатики, физики и т.д.</w:t>
      </w:r>
      <w:r w:rsidRPr="0047421F">
        <w:rPr>
          <w:rFonts w:ascii="Times New Roman" w:hAnsi="Times New Roman" w:cs="Times New Roman"/>
          <w:sz w:val="24"/>
          <w:szCs w:val="24"/>
        </w:rPr>
        <w:t xml:space="preserve"> Таким образом, в одной образовательной организации могут осуществлять методическую поддержку педагогов несколько региональных методистов.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Для определения необходимого количества региональных методистов собирается и анализируется информация о количестве педагогов в регионе по каждому учебному предмету. Численный состав региональных методистов определяется из расчета 1 единица на 200 - 250 педагогических работников (в зависимости от местных условий и с учетом возможностей региона).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Кроме того, основанием для определения количества региональных методистов является перечень видов реализуемой деятельности, объем планируемых мероприятий, прогноз численности педагогических работников и организаций, которым должна быть оказана методическая поддержка.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>Закрепление регионального методиста за педагогическими работниками преимущественно осуществляется в соответствии с территориальной близостью к месту жительства или работы регионального методиста и транспортной доступности муниципальных образований и / или городских округов, на территории которых находятся образовательные организации, в которых осуществляют свою профессиональную деятельность закрепленные педагогические работники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Для педагогов, работающих в образовательных организациях, расположенных в труднодоступных местностях, количество закрепляемых региональных методистов сокращается. К методической работе привлекаются представители резерва регионального методического актива. Распределение образовательных организаций и закрепление региональных методистов за педагогическими работниками, формирование списков регионального методического актива осуществляется представителями методических служб, </w:t>
      </w:r>
      <w:r w:rsidRPr="0047421F">
        <w:rPr>
          <w:rFonts w:ascii="Times New Roman" w:hAnsi="Times New Roman" w:cs="Times New Roman"/>
          <w:sz w:val="24"/>
          <w:szCs w:val="24"/>
        </w:rPr>
        <w:lastRenderedPageBreak/>
        <w:t xml:space="preserve">в том числе ответственными региональными методистами, по </w:t>
      </w:r>
      <w:r>
        <w:rPr>
          <w:rFonts w:ascii="Times New Roman" w:hAnsi="Times New Roman" w:cs="Times New Roman"/>
          <w:sz w:val="24"/>
          <w:szCs w:val="24"/>
        </w:rPr>
        <w:t>представлению</w:t>
      </w:r>
      <w:r w:rsidRPr="0047421F">
        <w:rPr>
          <w:rFonts w:ascii="Times New Roman" w:hAnsi="Times New Roman" w:cs="Times New Roman"/>
          <w:sz w:val="24"/>
          <w:szCs w:val="24"/>
        </w:rPr>
        <w:t xml:space="preserve"> руководителя ЦНППМ</w:t>
      </w:r>
      <w:r>
        <w:rPr>
          <w:rFonts w:ascii="Times New Roman" w:hAnsi="Times New Roman" w:cs="Times New Roman"/>
          <w:sz w:val="24"/>
          <w:szCs w:val="24"/>
        </w:rPr>
        <w:t xml:space="preserve"> ДИРО</w:t>
      </w:r>
      <w:r w:rsidRPr="00474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Списочный состав региональных методистов с перечнем закрепленных за ними педагогических работников и образовательных организаций (без указания их персональных данных) представляется на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ректором ДИРО по представлению </w:t>
      </w:r>
      <w:r w:rsidRPr="0047421F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421F">
        <w:rPr>
          <w:rFonts w:ascii="Times New Roman" w:hAnsi="Times New Roman" w:cs="Times New Roman"/>
          <w:sz w:val="24"/>
          <w:szCs w:val="24"/>
        </w:rPr>
        <w:t xml:space="preserve"> ЦНППМ</w:t>
      </w:r>
      <w:r>
        <w:rPr>
          <w:rFonts w:ascii="Times New Roman" w:hAnsi="Times New Roman" w:cs="Times New Roman"/>
          <w:sz w:val="24"/>
          <w:szCs w:val="24"/>
        </w:rPr>
        <w:t xml:space="preserve"> ДИРО</w:t>
      </w:r>
      <w:r w:rsidRPr="00474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1FA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>Региональные методисты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21FA" w:rsidRPr="008138D6" w:rsidRDefault="001D21FA" w:rsidP="00DC7C5A">
      <w:pPr>
        <w:pStyle w:val="a6"/>
        <w:numPr>
          <w:ilvl w:val="0"/>
          <w:numId w:val="3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8D6">
        <w:rPr>
          <w:rFonts w:ascii="Times New Roman" w:hAnsi="Times New Roman" w:cs="Times New Roman"/>
          <w:sz w:val="24"/>
          <w:szCs w:val="24"/>
        </w:rPr>
        <w:t xml:space="preserve">собирают, анализируют, обобщают и систематизируют информацию о педагогических работниках, за которыми они закреплены; </w:t>
      </w:r>
    </w:p>
    <w:p w:rsidR="001D21FA" w:rsidRPr="008138D6" w:rsidRDefault="001D21FA" w:rsidP="00DC7C5A">
      <w:pPr>
        <w:pStyle w:val="a6"/>
        <w:numPr>
          <w:ilvl w:val="0"/>
          <w:numId w:val="3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8D6">
        <w:rPr>
          <w:rFonts w:ascii="Times New Roman" w:hAnsi="Times New Roman" w:cs="Times New Roman"/>
          <w:sz w:val="24"/>
          <w:szCs w:val="24"/>
        </w:rPr>
        <w:t xml:space="preserve">при необходимости организуют проведение диагностических процедур и распределяют педагогов по категориям: </w:t>
      </w:r>
    </w:p>
    <w:p w:rsidR="001D21FA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педагоги, обучающиеся которых демонстрируют низкие образовательные результаты; </w:t>
      </w:r>
    </w:p>
    <w:p w:rsidR="001D21FA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педагоги, имеющие профессиональные затруднения и нуждающиеся в построении индивидуального образовательного маршрута педагогического работника; </w:t>
      </w:r>
    </w:p>
    <w:p w:rsidR="001D21FA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педагоги, завершающие / завершившие обучение по дополнительным профессиональным программам повышения квалификации; </w:t>
      </w:r>
    </w:p>
    <w:p w:rsidR="001D21FA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молодые специалисты и вновь прибывшие в образовательные организации педагоги; участники профессиональных конкурсов; </w:t>
      </w:r>
    </w:p>
    <w:p w:rsidR="001D21FA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педагоги, работающие с одаренными детьми; </w:t>
      </w:r>
    </w:p>
    <w:p w:rsidR="001D21FA" w:rsidRPr="00DA249C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педагоги, обучающие детей с ограниченными возможностями здоровья и </w:t>
      </w:r>
      <w:proofErr w:type="spellStart"/>
      <w:r w:rsidRPr="0047421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47421F">
        <w:rPr>
          <w:rFonts w:ascii="Times New Roman" w:hAnsi="Times New Roman" w:cs="Times New Roman"/>
          <w:sz w:val="24"/>
          <w:szCs w:val="24"/>
        </w:rPr>
        <w:t xml:space="preserve"> поведением; </w:t>
      </w:r>
    </w:p>
    <w:p w:rsidR="001D21FA" w:rsidRPr="00DA249C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эксперты, члены комиссий по проверке работ ОГЭ, ЕГЭ, олимпиадных и иных конкурсных работ обучающихся; </w:t>
      </w:r>
    </w:p>
    <w:p w:rsidR="001D21FA" w:rsidRPr="00DA249C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педагоги, выходящие на аттестацию; </w:t>
      </w:r>
    </w:p>
    <w:p w:rsidR="001D21FA" w:rsidRPr="00DA249C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педагоги, испытывающие профессиональное выгорание и нуждающиеся в психологической помощи; </w:t>
      </w:r>
    </w:p>
    <w:p w:rsidR="001D21FA" w:rsidRPr="00DC7C5A" w:rsidRDefault="001D21FA" w:rsidP="00DC7C5A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руководители методических объединений, советов и профессиональных сообществ педагогов. </w:t>
      </w:r>
    </w:p>
    <w:p w:rsidR="001D21FA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В целях повышения качества образования особое внимание регионального методиста направлено на оказание методической помощи педагогам, обучающиеся которых демонстрируют низкие образовательные результаты. </w:t>
      </w:r>
    </w:p>
    <w:p w:rsidR="001D21FA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Для каждой категории педагогических работников региональный методист, с учетом запросов и потребностей педагогов, а также ресурсных возможностей федерального, регионального, муниципального уровней и уровня образовательной организации, планирует мероприятия, направленные на ликвидацию дефицитов профессиональных компетенций педагогических работников и непрерывное повышение их профессионального мастерства, то есть составляет «дорожную карту» методического сопровождения педагогических работников и формирует индивидуальные образовательные маршруты педагогов. </w:t>
      </w:r>
    </w:p>
    <w:p w:rsidR="001D21FA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работников, не вошедших ни в одну из заявленных категорий, методическая работа проводится в соответствии с результатами, которые демонстрируют их обучающиеся. </w:t>
      </w:r>
    </w:p>
    <w:p w:rsidR="001D21FA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Региональный методист делит педагогов на две группы. </w:t>
      </w:r>
    </w:p>
    <w:p w:rsidR="001D21FA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К первой группе рекомендуется отнести педагогов, демонстрирующих стабильно высокие результаты обучения. В связи с тем, что педагогические работники данной группы в методической помощи не нуждаются, взаимодействие с ними можно выстраивать в части привлечения их к работе в системе наставничества, тиражированию своего профессионального опыта, проведению открытых занятий, мастер-классов и др. </w:t>
      </w:r>
    </w:p>
    <w:p w:rsidR="001D21FA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lastRenderedPageBreak/>
        <w:t xml:space="preserve">Во вторую группу входят учителя, чьи обучающиеся демонстрируют хорошие результаты, результаты в пределах допустимой нормы. Такие педагоги нуждаются во фронтальных формах методической работы, в оказании «поддерживающей» помощи. Региональные методисты своевременно информируют их о предстоящих образовательных событиях разного уровня, в том числе о новых дополнительных профессиональных программах повышения квалификации. </w:t>
      </w:r>
    </w:p>
    <w:p w:rsidR="001D21FA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1FA" w:rsidRPr="008138D6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8D6">
        <w:rPr>
          <w:rFonts w:ascii="Times New Roman" w:hAnsi="Times New Roman" w:cs="Times New Roman"/>
          <w:b/>
          <w:sz w:val="24"/>
          <w:szCs w:val="24"/>
        </w:rPr>
        <w:t xml:space="preserve">3. Взаимодействие регионального методического актива с образовательными организациями </w:t>
      </w:r>
    </w:p>
    <w:p w:rsidR="001D21FA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Оказание адресной методической поддержки педагогическим работникам предполагает взаимодействие регионального методического актива с педагогами и руководством образовательных организаций, в которых они осуществляют свою профессиональную деятельность, ориентированное на совместное выявление педагогических проблем и оказание помощи педагогам в преодолении затруднений. </w:t>
      </w:r>
    </w:p>
    <w:p w:rsidR="001D21FA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Взаимодействие регионального методиста с руководителем образовательной организации, его заместителями и педагогами основывается на взаимном уважении, доверии, сотрудничестве и принципах педагогической этики. </w:t>
      </w:r>
    </w:p>
    <w:p w:rsidR="001D21FA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Кроме того, в основе взаимодействия регионального методиста с педагогами лежат следующие принципы методического сопровождения педагогических работников: </w:t>
      </w:r>
    </w:p>
    <w:p w:rsidR="001D21FA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принцип мобильности и адресности предусматривает оперативное реагирование на изменяющиеся запросы и профессиональные дефициты отдельных педагогов и педагогических коллективов; </w:t>
      </w:r>
    </w:p>
    <w:p w:rsidR="001D21FA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принцип персонификации предполагает определение задач построения индивидуальных образовательных маршрутов педагогов на основе результатов диагностики профессиональных компетенций; </w:t>
      </w:r>
    </w:p>
    <w:p w:rsidR="001D21FA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принцип сочетания индивидуальных и групповых форм методической работы связан с добровольностью участия педагога в различных формах методической работы, в том числе специально организованных творческих групп / пар. </w:t>
      </w:r>
    </w:p>
    <w:p w:rsidR="001D21FA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В ходе работы с закрепленными учителями-предметниками, в зависимости от цели посещения образовательной организации, региональный методист осуществляет следующие виды работ: </w:t>
      </w:r>
    </w:p>
    <w:p w:rsidR="001D21FA" w:rsidRDefault="001D21FA" w:rsidP="00DC7C5A">
      <w:pPr>
        <w:pStyle w:val="a6"/>
        <w:numPr>
          <w:ilvl w:val="0"/>
          <w:numId w:val="11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выявление профессиональных затруднений педагога; </w:t>
      </w:r>
    </w:p>
    <w:p w:rsidR="001D21FA" w:rsidRDefault="001D21FA" w:rsidP="00DC7C5A">
      <w:pPr>
        <w:pStyle w:val="a6"/>
        <w:numPr>
          <w:ilvl w:val="0"/>
          <w:numId w:val="11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анализ рабочих программ учебных предметов, курсов по выбору, элективных курсов, курсов внеурочной деятельности; </w:t>
      </w:r>
    </w:p>
    <w:p w:rsidR="001D21FA" w:rsidRDefault="001D21FA" w:rsidP="00DC7C5A">
      <w:pPr>
        <w:pStyle w:val="a6"/>
        <w:numPr>
          <w:ilvl w:val="0"/>
          <w:numId w:val="11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анализ планов-конспектов (технологических карт) уроков (внеурочных занятий); </w:t>
      </w:r>
    </w:p>
    <w:p w:rsidR="001D21FA" w:rsidRDefault="001D21FA" w:rsidP="00DC7C5A">
      <w:pPr>
        <w:pStyle w:val="a6"/>
        <w:numPr>
          <w:ilvl w:val="0"/>
          <w:numId w:val="11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посещение и анализ уроков, внеурочных занятий; </w:t>
      </w:r>
    </w:p>
    <w:p w:rsidR="001D21FA" w:rsidRDefault="001D21FA" w:rsidP="00DC7C5A">
      <w:pPr>
        <w:pStyle w:val="a6"/>
        <w:numPr>
          <w:ilvl w:val="0"/>
          <w:numId w:val="11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анализ классных журналов и журналов учета внеурочной деятельности; </w:t>
      </w:r>
    </w:p>
    <w:p w:rsidR="001D21FA" w:rsidRDefault="001D21FA" w:rsidP="00DC7C5A">
      <w:pPr>
        <w:pStyle w:val="a6"/>
        <w:numPr>
          <w:ilvl w:val="0"/>
          <w:numId w:val="11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анализ материалов для подготовки к всероссийским проверочным работам и к государственной итоговой аттестации; </w:t>
      </w:r>
    </w:p>
    <w:p w:rsidR="001D21FA" w:rsidRDefault="001D21FA" w:rsidP="00DC7C5A">
      <w:pPr>
        <w:pStyle w:val="a6"/>
        <w:numPr>
          <w:ilvl w:val="0"/>
          <w:numId w:val="11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анализ оснащения учебного предмета; </w:t>
      </w:r>
    </w:p>
    <w:p w:rsidR="001D21FA" w:rsidRDefault="001D21FA" w:rsidP="00DC7C5A">
      <w:pPr>
        <w:pStyle w:val="a6"/>
        <w:numPr>
          <w:ilvl w:val="0"/>
          <w:numId w:val="11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анализ использования УМК; </w:t>
      </w:r>
    </w:p>
    <w:p w:rsidR="001D21FA" w:rsidRDefault="001D21FA" w:rsidP="00DC7C5A">
      <w:pPr>
        <w:pStyle w:val="a6"/>
        <w:numPr>
          <w:ilvl w:val="0"/>
          <w:numId w:val="11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 xml:space="preserve">анализ работы педагога с </w:t>
      </w:r>
      <w:proofErr w:type="spellStart"/>
      <w:r w:rsidRPr="0047421F">
        <w:rPr>
          <w:rFonts w:ascii="Times New Roman" w:hAnsi="Times New Roman" w:cs="Times New Roman"/>
          <w:sz w:val="24"/>
          <w:szCs w:val="24"/>
        </w:rPr>
        <w:t>разномотивированными</w:t>
      </w:r>
      <w:proofErr w:type="spellEnd"/>
      <w:r w:rsidRPr="0047421F">
        <w:rPr>
          <w:rFonts w:ascii="Times New Roman" w:hAnsi="Times New Roman" w:cs="Times New Roman"/>
          <w:sz w:val="24"/>
          <w:szCs w:val="24"/>
        </w:rPr>
        <w:t xml:space="preserve"> обучающимися. </w:t>
      </w:r>
    </w:p>
    <w:p w:rsidR="001D21FA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1F">
        <w:rPr>
          <w:rFonts w:ascii="Times New Roman" w:hAnsi="Times New Roman" w:cs="Times New Roman"/>
          <w:sz w:val="24"/>
          <w:szCs w:val="24"/>
        </w:rPr>
        <w:t>Взаимодействие регионального методиста с закрепленными за ним педагогами может осуществляться как в очном, так и в дистанционном режимах, в том числе с использованием возможностей цифрового кабинета методиста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1FA" w:rsidRDefault="001D21FA">
      <w:r>
        <w:br w:type="page"/>
      </w:r>
    </w:p>
    <w:p w:rsidR="001D21FA" w:rsidRPr="00EF728C" w:rsidRDefault="001D21FA" w:rsidP="001D21FA">
      <w:pPr>
        <w:tabs>
          <w:tab w:val="left" w:pos="142"/>
          <w:tab w:val="left" w:pos="284"/>
          <w:tab w:val="left" w:pos="4253"/>
        </w:tabs>
        <w:spacing w:line="240" w:lineRule="auto"/>
        <w:ind w:left="-142" w:right="396"/>
        <w:jc w:val="center"/>
      </w:pPr>
      <w:r>
        <w:lastRenderedPageBreak/>
        <w:t xml:space="preserve">       </w:t>
      </w:r>
      <w:r w:rsidRPr="00EF728C">
        <w:rPr>
          <w:noProof/>
          <w:lang w:eastAsia="ru-RU"/>
        </w:rPr>
        <w:drawing>
          <wp:inline distT="0" distB="0" distL="0" distR="0" wp14:anchorId="6E10DFF8" wp14:editId="186D0E34">
            <wp:extent cx="1009650" cy="962025"/>
            <wp:effectExtent l="0" t="0" r="0" b="9525"/>
            <wp:docPr id="2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09" cy="9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1FA" w:rsidRPr="00C9050D" w:rsidRDefault="001D21FA" w:rsidP="00C9050D">
      <w:pPr>
        <w:spacing w:after="0" w:line="240" w:lineRule="auto"/>
        <w:ind w:left="-284" w:right="-285" w:hanging="85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en-US"/>
        </w:rPr>
        <w:t>M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И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en-US"/>
        </w:rPr>
        <w:t>H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И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en-US"/>
        </w:rPr>
        <w:t>CTEPCTBO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en-US"/>
        </w:rPr>
        <w:t>O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Б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en-US"/>
        </w:rPr>
        <w:t>PA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ЗО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en-US"/>
        </w:rPr>
        <w:t>BAH</w:t>
      </w:r>
      <w:r w:rsidRPr="00C905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ИЯ И НАУКИ РЕСПУБЛИКИ ДАГЕСТАН</w:t>
      </w:r>
    </w:p>
    <w:p w:rsidR="001D21FA" w:rsidRPr="00FC50AC" w:rsidRDefault="001D21FA" w:rsidP="00C9050D">
      <w:pPr>
        <w:spacing w:after="0" w:line="240" w:lineRule="auto"/>
        <w:ind w:left="-284" w:right="-568" w:hanging="85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</w:t>
      </w: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ГОСУДАРСТВЕННОЕ БЮДЖЕТНОЕ УЧРЕЖДЕНИЕ ДОПОЛНИТЕЛЬНОГО             </w:t>
      </w:r>
    </w:p>
    <w:p w:rsidR="001D21FA" w:rsidRPr="00FC50AC" w:rsidRDefault="001D21FA" w:rsidP="00C9050D">
      <w:pPr>
        <w:spacing w:after="0" w:line="240" w:lineRule="auto"/>
        <w:ind w:left="-284" w:right="-568" w:hanging="85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ПР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ФЕССИОНАЛЬНОГО ОБРАЗОВАНИЯ РЕСПУБЛИКИ ДАГЕСТАН </w:t>
      </w:r>
    </w:p>
    <w:p w:rsidR="001D21FA" w:rsidRPr="00FC50AC" w:rsidRDefault="001D21FA" w:rsidP="00C9050D">
      <w:pPr>
        <w:spacing w:after="0" w:line="240" w:lineRule="auto"/>
        <w:ind w:left="-284" w:right="-568" w:hanging="85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«ДАГЕСТАНСКИЙ ИНСТИТУТ РАЗВИТИЯ ОБРАЗОВАНИЯ»</w:t>
      </w:r>
    </w:p>
    <w:p w:rsidR="001D21FA" w:rsidRPr="00FC50AC" w:rsidRDefault="001D21FA" w:rsidP="00C9050D">
      <w:pPr>
        <w:spacing w:after="0" w:line="240" w:lineRule="auto"/>
        <w:ind w:left="-284" w:right="-568" w:hanging="85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ГБУ ДПО РД «ДИРО»</w:t>
      </w:r>
    </w:p>
    <w:p w:rsidR="001D21FA" w:rsidRPr="00EF728C" w:rsidRDefault="001D21FA" w:rsidP="00C9050D">
      <w:pPr>
        <w:tabs>
          <w:tab w:val="left" w:pos="284"/>
        </w:tabs>
        <w:spacing w:after="0" w:line="240" w:lineRule="auto"/>
        <w:ind w:left="-284" w:right="-285" w:hanging="85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          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367027,  г. 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Maxa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чкала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, 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y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л. Генерала 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Магомедтагирова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(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Казбекова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), 159, т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e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л. 64-60-65,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e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-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mail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: </w:t>
      </w:r>
      <w:hyperlink r:id="rId10" w:history="1"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dipkpkrd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</w:rPr>
          <w:t>@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mail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</w:rPr>
          <w:t>.</w:t>
        </w:r>
        <w:proofErr w:type="spellStart"/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1D21FA" w:rsidRPr="00EF728C" w:rsidRDefault="00C9050D" w:rsidP="001D21FA">
      <w:pPr>
        <w:spacing w:after="0" w:line="240" w:lineRule="auto"/>
        <w:ind w:right="39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eastAsia="Times New Roman"/>
          <w:bCs/>
          <w:iCs/>
          <w:noProof/>
          <w:color w:val="000000"/>
          <w:sz w:val="25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C6A3F4" wp14:editId="218C90EC">
                <wp:simplePos x="0" y="0"/>
                <wp:positionH relativeFrom="margin">
                  <wp:align>left</wp:align>
                </wp:positionH>
                <wp:positionV relativeFrom="paragraph">
                  <wp:posOffset>66454</wp:posOffset>
                </wp:positionV>
                <wp:extent cx="62674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0085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25pt" to="493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Fj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" strokeweight="4.5pt">
                <v:stroke linestyle="thickThin"/>
                <w10:wrap anchorx="margin"/>
              </v:line>
            </w:pict>
          </mc:Fallback>
        </mc:AlternateContent>
      </w:r>
    </w:p>
    <w:p w:rsidR="001D21FA" w:rsidRPr="00EF728C" w:rsidRDefault="001D21FA" w:rsidP="001D21FA">
      <w:pPr>
        <w:spacing w:after="0" w:line="240" w:lineRule="auto"/>
        <w:rPr>
          <w:rFonts w:ascii="Times New Roman" w:hAnsi="Times New Roman" w:cs="Times New Roman"/>
        </w:rPr>
      </w:pPr>
    </w:p>
    <w:p w:rsidR="001D21FA" w:rsidRPr="00D655F9" w:rsidRDefault="001D21FA" w:rsidP="001D21F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П Р И К А З        </w:t>
      </w:r>
    </w:p>
    <w:p w:rsidR="001D21FA" w:rsidRDefault="001D21FA" w:rsidP="001D21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21FA" w:rsidRDefault="001D21FA" w:rsidP="001D21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21FA" w:rsidRDefault="001D21FA" w:rsidP="001D2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0E3B46">
        <w:rPr>
          <w:rFonts w:ascii="Times New Roman" w:hAnsi="Times New Roman"/>
          <w:b/>
          <w:sz w:val="28"/>
          <w:szCs w:val="28"/>
        </w:rPr>
        <w:t xml:space="preserve"> 33-о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35AB1">
        <w:rPr>
          <w:rFonts w:ascii="Times New Roman" w:hAnsi="Times New Roman"/>
          <w:b/>
          <w:sz w:val="28"/>
          <w:szCs w:val="28"/>
        </w:rPr>
        <w:tab/>
      </w:r>
      <w:r w:rsidR="00E35AB1">
        <w:rPr>
          <w:rFonts w:ascii="Times New Roman" w:hAnsi="Times New Roman"/>
          <w:b/>
          <w:sz w:val="28"/>
          <w:szCs w:val="28"/>
        </w:rPr>
        <w:tab/>
      </w:r>
      <w:r w:rsidR="00E35AB1">
        <w:rPr>
          <w:rFonts w:ascii="Times New Roman" w:hAnsi="Times New Roman"/>
          <w:b/>
          <w:sz w:val="28"/>
          <w:szCs w:val="28"/>
        </w:rPr>
        <w:tab/>
      </w:r>
      <w:r w:rsidR="00E35AB1">
        <w:rPr>
          <w:rFonts w:ascii="Times New Roman" w:hAnsi="Times New Roman"/>
          <w:b/>
          <w:sz w:val="28"/>
          <w:szCs w:val="28"/>
        </w:rPr>
        <w:tab/>
      </w:r>
      <w:r w:rsidR="00DC7C5A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от</w:t>
      </w:r>
      <w:r w:rsidR="000E3B46">
        <w:rPr>
          <w:rFonts w:ascii="Times New Roman" w:hAnsi="Times New Roman"/>
          <w:b/>
          <w:sz w:val="28"/>
          <w:szCs w:val="28"/>
        </w:rPr>
        <w:t xml:space="preserve"> 27.02.2023</w:t>
      </w:r>
      <w:r w:rsidR="00DC7C5A">
        <w:rPr>
          <w:rFonts w:ascii="Times New Roman" w:hAnsi="Times New Roman"/>
          <w:b/>
          <w:sz w:val="28"/>
          <w:szCs w:val="28"/>
        </w:rPr>
        <w:t xml:space="preserve"> г.</w:t>
      </w:r>
    </w:p>
    <w:p w:rsidR="001D21FA" w:rsidRDefault="001D21FA" w:rsidP="001D21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21FA" w:rsidRDefault="001D21FA" w:rsidP="001D21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21FA" w:rsidRDefault="001D21FA" w:rsidP="001D21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эффективной деятельности Регионального методического актива, во исполнение приказа ДИРО от 16.02.2023г. №28-о «Об утверждении регионального методического актива»</w:t>
      </w:r>
    </w:p>
    <w:p w:rsidR="001D21FA" w:rsidRDefault="001D21FA" w:rsidP="001D21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1FA" w:rsidRDefault="001D21FA" w:rsidP="001D21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1D21FA" w:rsidRDefault="001D21FA" w:rsidP="001D21F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21FA" w:rsidRDefault="001D21FA" w:rsidP="00EF07DD">
      <w:pPr>
        <w:pStyle w:val="a6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5AC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AC5">
        <w:rPr>
          <w:rFonts w:ascii="Times New Roman" w:hAnsi="Times New Roman" w:cs="Times New Roman"/>
          <w:sz w:val="28"/>
          <w:szCs w:val="28"/>
        </w:rPr>
        <w:t>Дорожную карту организации деятельности Регионального методического актива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AC5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1D21FA" w:rsidRPr="00163A02" w:rsidRDefault="001D21FA" w:rsidP="00EF07DD">
      <w:pPr>
        <w:pStyle w:val="a6"/>
        <w:spacing w:after="120"/>
        <w:ind w:left="426" w:hanging="426"/>
        <w:jc w:val="both"/>
        <w:rPr>
          <w:rFonts w:ascii="Times New Roman" w:hAnsi="Times New Roman" w:cs="Times New Roman"/>
          <w:sz w:val="12"/>
          <w:szCs w:val="12"/>
        </w:rPr>
      </w:pPr>
    </w:p>
    <w:p w:rsidR="001D21FA" w:rsidRDefault="001D21FA" w:rsidP="00EF07DD">
      <w:pPr>
        <w:pStyle w:val="a6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Региональному методическому центру (руководитель Кычкина А.А.) обеспечить качественное исполнение «Дорожной карты организации деятельности Регионального методического актива».</w:t>
      </w:r>
    </w:p>
    <w:p w:rsidR="001D21FA" w:rsidRPr="00163A02" w:rsidRDefault="001D21FA" w:rsidP="00EF07DD">
      <w:pPr>
        <w:pStyle w:val="a6"/>
        <w:ind w:left="426" w:hanging="426"/>
        <w:rPr>
          <w:rFonts w:ascii="Times New Roman" w:hAnsi="Times New Roman" w:cs="Times New Roman"/>
          <w:sz w:val="12"/>
          <w:szCs w:val="12"/>
        </w:rPr>
      </w:pPr>
    </w:p>
    <w:p w:rsidR="001D21FA" w:rsidRPr="00545AC5" w:rsidRDefault="001D21FA" w:rsidP="00EF07DD">
      <w:pPr>
        <w:pStyle w:val="a6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возложить на руководителя ЦНППМ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1D21FA" w:rsidRDefault="001D21FA" w:rsidP="001D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1FA" w:rsidRDefault="001D21FA" w:rsidP="001D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1FA" w:rsidRDefault="001D21FA" w:rsidP="001D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1FA" w:rsidRDefault="001D21FA" w:rsidP="001D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Курбанов А.Д.</w:t>
      </w:r>
    </w:p>
    <w:p w:rsidR="001D21FA" w:rsidRDefault="001D21FA" w:rsidP="001D21FA"/>
    <w:p w:rsidR="001D21FA" w:rsidRDefault="001D21FA" w:rsidP="001D21FA"/>
    <w:p w:rsidR="001D21FA" w:rsidRDefault="001D21FA" w:rsidP="001D21FA"/>
    <w:p w:rsidR="001D21FA" w:rsidRDefault="001D21FA" w:rsidP="001D21FA"/>
    <w:p w:rsidR="001D21FA" w:rsidRDefault="001D21FA" w:rsidP="001D21FA"/>
    <w:p w:rsidR="001D21FA" w:rsidRDefault="001D21FA" w:rsidP="001D21FA">
      <w:pPr>
        <w:spacing w:after="0"/>
        <w:jc w:val="right"/>
        <w:rPr>
          <w:rFonts w:ascii="Times New Roman" w:hAnsi="Times New Roman" w:cs="Times New Roman"/>
        </w:rPr>
      </w:pPr>
      <w:r w:rsidRPr="00545AC5">
        <w:rPr>
          <w:rFonts w:ascii="Times New Roman" w:hAnsi="Times New Roman" w:cs="Times New Roman"/>
        </w:rPr>
        <w:lastRenderedPageBreak/>
        <w:t xml:space="preserve">Приложение №1 </w:t>
      </w:r>
    </w:p>
    <w:p w:rsidR="001D21FA" w:rsidRPr="00545AC5" w:rsidRDefault="001D21FA" w:rsidP="001D21FA">
      <w:pPr>
        <w:spacing w:after="0"/>
        <w:jc w:val="right"/>
        <w:rPr>
          <w:rFonts w:ascii="Times New Roman" w:hAnsi="Times New Roman" w:cs="Times New Roman"/>
        </w:rPr>
      </w:pPr>
      <w:r w:rsidRPr="00545AC5">
        <w:rPr>
          <w:rFonts w:ascii="Times New Roman" w:hAnsi="Times New Roman" w:cs="Times New Roman"/>
        </w:rPr>
        <w:t>к приказу №</w:t>
      </w:r>
      <w:r w:rsidR="000E3B46">
        <w:rPr>
          <w:rFonts w:ascii="Times New Roman" w:hAnsi="Times New Roman" w:cs="Times New Roman"/>
        </w:rPr>
        <w:t>33-о</w:t>
      </w:r>
      <w:r w:rsidRPr="00545AC5">
        <w:rPr>
          <w:rFonts w:ascii="Times New Roman" w:hAnsi="Times New Roman" w:cs="Times New Roman"/>
        </w:rPr>
        <w:t xml:space="preserve"> от </w:t>
      </w:r>
      <w:r w:rsidR="000E3B46">
        <w:rPr>
          <w:rFonts w:ascii="Times New Roman" w:hAnsi="Times New Roman" w:cs="Times New Roman"/>
        </w:rPr>
        <w:t>27.02.2023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D21FA" w:rsidTr="003B0457">
        <w:tc>
          <w:tcPr>
            <w:tcW w:w="4814" w:type="dxa"/>
          </w:tcPr>
          <w:p w:rsidR="001D21FA" w:rsidRPr="00C40C64" w:rsidRDefault="001D21FA" w:rsidP="003B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D21FA" w:rsidRPr="00C40C64" w:rsidRDefault="001D21FA" w:rsidP="003B04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1FA" w:rsidRDefault="001D21FA" w:rsidP="001D21FA">
      <w:pPr>
        <w:jc w:val="right"/>
      </w:pPr>
    </w:p>
    <w:p w:rsidR="001D21FA" w:rsidRDefault="001D21FA" w:rsidP="001D2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64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1D21FA" w:rsidRPr="00C40C64" w:rsidRDefault="001D21FA" w:rsidP="001D2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деятельности</w:t>
      </w:r>
    </w:p>
    <w:p w:rsidR="001D21FA" w:rsidRDefault="001D21FA" w:rsidP="001D2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64">
        <w:rPr>
          <w:rFonts w:ascii="Times New Roman" w:hAnsi="Times New Roman" w:cs="Times New Roman"/>
          <w:b/>
          <w:sz w:val="28"/>
          <w:szCs w:val="28"/>
        </w:rPr>
        <w:t>Регионального методического актива</w:t>
      </w:r>
    </w:p>
    <w:p w:rsidR="001D21FA" w:rsidRPr="00C40C64" w:rsidRDefault="001D21FA" w:rsidP="001D2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1755"/>
        <w:gridCol w:w="4340"/>
      </w:tblGrid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исполнения</w:t>
            </w:r>
          </w:p>
        </w:tc>
      </w:tr>
      <w:tr w:rsidR="001D21FA" w:rsidRPr="001175D3" w:rsidTr="00DC7C5A">
        <w:tc>
          <w:tcPr>
            <w:tcW w:w="709" w:type="dxa"/>
            <w:shd w:val="clear" w:color="auto" w:fill="D9D9D9" w:themeFill="background1" w:themeFillShade="D9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РЕГЛАМЕНТИРУЮЩАЯ ДЕЯТЕЛЬНОСТЬ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Организация прохождения тестирования ФИОКО, получение и обработка результатов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Апрель-декабрь 2022г.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Участие педагогов в федеральном тестировании по оценке уровня </w:t>
            </w: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предметных и методических компетенций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Принятие Положения о Региональном методическом центре ЦНППМ ДИРО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Апрель 2022г.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Нормативное закрепление структурного подразделения ЦНППМ ДИРО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Принятие Положения о Региональном методическом активе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Август 2022г.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Нормативное закрепление статуса членов Регионального методического актива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Утверждение должностных инструкций Регионального методиста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Август 2022г.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Должностная инструкция Регионального методиста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Порядка закрепления региональных методистов за педагогическими работниками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Декабрь 2022г.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Региональный Порядок закрепления региональных методистов за педагогическими работниками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Подготовка приказа о составе Регионального методического актива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Февраль 2023г.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Приказ ГБУ ДПО РД «ДИРО»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деятельности методистов в соответствии с функциональной моделью и положением о формировании методического актива 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Февраль 2023г. 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Дорожная карта</w:t>
            </w:r>
          </w:p>
        </w:tc>
      </w:tr>
      <w:tr w:rsidR="001D21FA" w:rsidRPr="001175D3" w:rsidTr="00DC7C5A">
        <w:tc>
          <w:tcPr>
            <w:tcW w:w="709" w:type="dxa"/>
            <w:shd w:val="clear" w:color="auto" w:fill="D9D9D9" w:themeFill="background1" w:themeFillShade="D9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ОБУЧЕНИЕ ЧЛЕНОВ РМА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по ДПППК ФГАОУ ДПО «Академия </w:t>
            </w: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Минпросвещения</w:t>
            </w:r>
            <w:proofErr w:type="spellEnd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России». «Организация методического сопровождения 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профессионального развития педагогов на уровне ОО»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2022г.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профессионализма и компетенций педагогов РД по реализации задач национального проекта «Образование»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Семинар «Единое методическое пространство региона: новые возможности»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Март 2023г.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семинара. Аналитическая справка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Стратегический семинар. Проектирование механизмов и путей взаимодействия муниципальной методической службы и педагогов Регионального методического актива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Март 2023г.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Механизмы 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взаимодействия муниципальной методической службы и педагогов Регионального методического актива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«Координация и интеграция деятельности методического актива»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Сетевое непрерывное взаимодействие и сопровождение деятельности системы «Методический актив»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Форум Региональных методистов Республики Дагестан</w:t>
            </w:r>
          </w:p>
        </w:tc>
        <w:tc>
          <w:tcPr>
            <w:tcW w:w="1755" w:type="dxa"/>
          </w:tcPr>
          <w:p w:rsidR="001D21FA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2023г.</w:t>
            </w:r>
          </w:p>
          <w:p w:rsidR="001D21FA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2024г.</w:t>
            </w:r>
          </w:p>
          <w:p w:rsidR="001D21FA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2025г.</w:t>
            </w:r>
          </w:p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 обобщение деятельности РМА, определение перспектив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новый 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Разработка портфелей «пакетных решений» по  направлениям методического ресурса РМА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Март-май 2023г.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«пакетных решений» с участием РМА всех муниципалитетов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(ММА)</w:t>
            </w:r>
          </w:p>
        </w:tc>
      </w:tr>
      <w:tr w:rsidR="001D21FA" w:rsidRPr="001175D3" w:rsidTr="00DC7C5A">
        <w:tc>
          <w:tcPr>
            <w:tcW w:w="709" w:type="dxa"/>
            <w:shd w:val="clear" w:color="auto" w:fill="D9D9D9" w:themeFill="background1" w:themeFillShade="D9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</w:tcPr>
          <w:p w:rsidR="001D21FA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И МОНИТОРИНГ </w:t>
            </w:r>
          </w:p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деятельности РМА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tabs>
                <w:tab w:val="num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корпоративной группы в </w:t>
            </w: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  <w:proofErr w:type="spellEnd"/>
          </w:p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Март 2023г.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Соцсеть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с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опровождени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Региональных методистов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адресной помощи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РМА (ММА)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в содержательном наполнении и реализации индивидуальных образовательных маршрутов (далее - ИОМ)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 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Активная 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сред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профессионального роста педагогических работников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и групповые консультации муниципального методического актива (муниципальные пулы РМА) по актуальным вопросам формирования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рофессиональных 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компетенци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по актуальным вопросам, возникающим в педагогическом сообществе.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рофессионально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повышени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уровня профессионализма и компетенций педагогов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Методические десанты с участием РМА в муниципалитеты.</w:t>
            </w:r>
          </w:p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Трек 1. «Муниципальные механизмы управления качеством образования».</w:t>
            </w:r>
          </w:p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Трек 2. «Адресная помощь муниципальному методическому активу в содержательном наполнении реализации ИОМ педагогов»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По заявкам </w:t>
            </w: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D31F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методичес</w:t>
            </w:r>
            <w:proofErr w:type="spellEnd"/>
            <w:r w:rsidR="00D31F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ких служб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Адресная помощь. Обобщение опыта.</w:t>
            </w:r>
          </w:p>
        </w:tc>
      </w:tr>
      <w:tr w:rsidR="001D21FA" w:rsidRPr="001175D3" w:rsidTr="00DC7C5A">
        <w:tc>
          <w:tcPr>
            <w:tcW w:w="709" w:type="dxa"/>
            <w:shd w:val="clear" w:color="auto" w:fill="D9D9D9" w:themeFill="background1" w:themeFillShade="D9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</w:tcPr>
          <w:p w:rsidR="001D21FA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СОПРОВОЖДЕНИЕ РМА </w:t>
            </w:r>
          </w:p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по вопросам освоения ФГОС, ФООП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Освоение ФООП в образовательных организациях региона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Март 2023г.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Пакет методических материалов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Цикл семинаров, направленных на формирование и развитие функциональной грамотности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6 направлениям функциональной грамотности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Апрель 2023г.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с приложением материалов о месте, сроках, и количестве участников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рекомендаций по основным направлениям деятельности РМА по формированию функциональной грамотности, повышени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образования.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Апрель 2023г.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для РМА (ММА)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Участие региональных методистов в предметных курсах, мастер-классах, семинарах, стажировках, практикумах, организованных в ЦНППМ ДИРО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По плану ЦНППМ ДИРО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Информационно-аналитический отчет с приложением материалов о месте, сроках, формате и количестве участников 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для РМА «Совершенствование воспитательной </w:t>
            </w:r>
            <w:r w:rsidRPr="001175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деятельности в образовательной организации». 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2023г.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Аналитическая информация, резолюция. Эффективный опыт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4.6.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для РМА «Комфортность школьной среды как условие повышения учебной мотивации».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Май 2023г.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Пакет методических материалов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Участие членов Регионального методического актива Республики Дагестан в создании методического ресурса «Трек педагогического роста» на странице «Региональный методический актив» на сайте ЦНППМ 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Наполнение единого информационно-аналитического ресурса актуальными методическими разработками, рекомендациями, по формированию функциональной грамотности, прочих материалов по актуальным вопросам, возникающим в педагогическом сообществе.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«Методический десант регионального методического актива» – целевые выезды в образовательные организации для оказания методической помощи.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заявкам ММА, ММС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 с приложением материалов о месте, сроках, и количестве участников, зонами риска и стратегиями их выравнивания.</w:t>
            </w:r>
          </w:p>
        </w:tc>
      </w:tr>
      <w:tr w:rsidR="001D21FA" w:rsidRPr="001175D3" w:rsidTr="00DC7C5A">
        <w:tc>
          <w:tcPr>
            <w:tcW w:w="709" w:type="dxa"/>
            <w:shd w:val="clear" w:color="auto" w:fill="D9D9D9" w:themeFill="background1" w:themeFillShade="D9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ОСВОЕНИЕ КОМПЕТЕНЦИЙ ЭКСПЕРТНОЙ ДЕЯТЕЛЬНОСТИ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Цикл </w:t>
            </w:r>
            <w:proofErr w:type="spellStart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вебинаров</w:t>
            </w:r>
            <w:proofErr w:type="spellEnd"/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 по освоению компетенций экспертной деятельности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Август-сентябрь 2023г.</w:t>
            </w: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Программа. Аналитическая справка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Участие в жюри конкурсов профессионального мастерства регионального уровня.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Информационно-аналитический отчет </w:t>
            </w:r>
          </w:p>
        </w:tc>
      </w:tr>
      <w:tr w:rsidR="001D21FA" w:rsidRPr="001175D3" w:rsidTr="00DC7C5A">
        <w:tc>
          <w:tcPr>
            <w:tcW w:w="709" w:type="dxa"/>
          </w:tcPr>
          <w:p w:rsidR="001D21FA" w:rsidRPr="001175D3" w:rsidRDefault="001D21FA" w:rsidP="003B0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261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>Участие в жюри конкурсов научных и проектных работ.</w:t>
            </w:r>
          </w:p>
        </w:tc>
        <w:tc>
          <w:tcPr>
            <w:tcW w:w="1755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0" w:type="dxa"/>
          </w:tcPr>
          <w:p w:rsidR="001D21FA" w:rsidRPr="001175D3" w:rsidRDefault="001D21FA" w:rsidP="003B0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5D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Информационно-аналитический отчет </w:t>
            </w:r>
          </w:p>
        </w:tc>
      </w:tr>
    </w:tbl>
    <w:p w:rsidR="001D21FA" w:rsidRDefault="001D21FA" w:rsidP="000D149F">
      <w:pPr>
        <w:spacing w:after="0"/>
      </w:pPr>
    </w:p>
    <w:p w:rsidR="001D21FA" w:rsidRDefault="001D21FA" w:rsidP="000D149F">
      <w:pPr>
        <w:spacing w:after="0"/>
      </w:pPr>
    </w:p>
    <w:p w:rsidR="00C9050D" w:rsidRDefault="00C905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D21FA" w:rsidRPr="00EF07DD" w:rsidRDefault="001D21FA" w:rsidP="001D21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  <w:r w:rsidRPr="00EF07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</w:t>
      </w:r>
    </w:p>
    <w:p w:rsidR="001D21FA" w:rsidRPr="00EF07DD" w:rsidRDefault="001D21FA" w:rsidP="001D21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7DD">
        <w:rPr>
          <w:rFonts w:ascii="Times New Roman" w:hAnsi="Times New Roman" w:cs="Times New Roman"/>
          <w:b/>
          <w:bCs/>
          <w:sz w:val="28"/>
          <w:szCs w:val="28"/>
        </w:rPr>
        <w:t>о Региональном методическом активе</w:t>
      </w:r>
    </w:p>
    <w:p w:rsidR="001D21FA" w:rsidRPr="00EF07DD" w:rsidRDefault="001D21FA" w:rsidP="001D2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1FA" w:rsidRPr="00EF07DD" w:rsidRDefault="001D21FA" w:rsidP="00DC7C5A">
      <w:pPr>
        <w:pStyle w:val="a6"/>
        <w:numPr>
          <w:ilvl w:val="0"/>
          <w:numId w:val="6"/>
        </w:numPr>
        <w:tabs>
          <w:tab w:val="left" w:pos="851"/>
          <w:tab w:val="left" w:pos="1276"/>
        </w:tabs>
        <w:spacing w:after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F07D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D21FA" w:rsidRPr="00EF07DD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методический актив</w:t>
      </w:r>
      <w:r w:rsidRPr="00EF07DD">
        <w:rPr>
          <w:rFonts w:ascii="Times New Roman" w:hAnsi="Times New Roman" w:cs="Times New Roman"/>
          <w:sz w:val="24"/>
          <w:szCs w:val="24"/>
        </w:rPr>
        <w:t xml:space="preserve"> (аббревиатура РМА) создается при Центре непрерывного повышения профессионального мастерства педагогических работников ДИРО Республики Дагестан – координаторе региональной системы научно-методического сопровождения педагогических работников и управленческих кадров.</w:t>
      </w:r>
    </w:p>
    <w:p w:rsidR="001D21FA" w:rsidRPr="00EF07DD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В своей деятельности РМА руководствуется законами и иными нормативными актами Российской Федерации, Министерства просвещения Российской Федерации, Федеральной службы по надзору в сфере образования и науки, Министерства образования и науки Республики Дагестан, Института развития образования Республики Дагестан, настоящим Положением.</w:t>
      </w:r>
    </w:p>
    <w:p w:rsidR="001D21FA" w:rsidRPr="00EF07DD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1FA" w:rsidRPr="00EF07DD" w:rsidRDefault="001D21FA" w:rsidP="00DC7C5A">
      <w:pPr>
        <w:pStyle w:val="a6"/>
        <w:numPr>
          <w:ilvl w:val="0"/>
          <w:numId w:val="6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F07DD">
        <w:rPr>
          <w:rFonts w:ascii="Times New Roman" w:hAnsi="Times New Roman" w:cs="Times New Roman"/>
          <w:b/>
          <w:bCs/>
          <w:sz w:val="24"/>
          <w:szCs w:val="24"/>
        </w:rPr>
        <w:t xml:space="preserve"> Цель и задачи</w:t>
      </w:r>
    </w:p>
    <w:p w:rsidR="001D21FA" w:rsidRPr="00EF07DD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методический актив</w:t>
      </w:r>
      <w:r w:rsidRPr="00EF07DD">
        <w:rPr>
          <w:rFonts w:ascii="Times New Roman" w:hAnsi="Times New Roman" w:cs="Times New Roman"/>
          <w:sz w:val="24"/>
          <w:szCs w:val="24"/>
        </w:rPr>
        <w:t xml:space="preserve"> создается с целью привлечения педагогических работников, достигших высоких профессиональных результатов, к решению новых актуальных задач повышения качества образования в регионе через эффективное научно-методическое сопровождение педагогических и управленческих кадров.</w:t>
      </w:r>
    </w:p>
    <w:p w:rsidR="001D21FA" w:rsidRPr="00EF07DD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1FA" w:rsidRPr="00EF07DD" w:rsidRDefault="001D21FA" w:rsidP="00DC7C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EF07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Регионального методического актива</w:t>
      </w:r>
      <w:r w:rsidRPr="00EF07DD">
        <w:rPr>
          <w:rFonts w:ascii="Times New Roman" w:hAnsi="Times New Roman" w:cs="Times New Roman"/>
          <w:sz w:val="24"/>
          <w:szCs w:val="24"/>
        </w:rPr>
        <w:t>:</w:t>
      </w:r>
    </w:p>
    <w:p w:rsidR="001D21FA" w:rsidRPr="00EF07DD" w:rsidRDefault="001D21FA" w:rsidP="00DC7C5A">
      <w:pPr>
        <w:pStyle w:val="a6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Обеспечение эффективности адресной помощи педагогам в повышении педагогического мастерства, ликвидации профессиональных дефицитов.</w:t>
      </w:r>
    </w:p>
    <w:p w:rsidR="001D21FA" w:rsidRPr="00EF07DD" w:rsidRDefault="001D21FA" w:rsidP="00DC7C5A">
      <w:pPr>
        <w:pStyle w:val="a6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Расширение доступности методической поддержки муниципальных образовательных систем, образовательных организаций, педагогов и управленческих кадров.</w:t>
      </w:r>
    </w:p>
    <w:p w:rsidR="001D21FA" w:rsidRPr="00EF07DD" w:rsidRDefault="001D21FA" w:rsidP="00DC7C5A">
      <w:pPr>
        <w:pStyle w:val="a6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 xml:space="preserve">Методическое сопровождение эффективного и оперативного взращивания востребованного педагогического опыта. </w:t>
      </w:r>
    </w:p>
    <w:p w:rsidR="001D21FA" w:rsidRPr="00EF07DD" w:rsidRDefault="001D21FA" w:rsidP="00DC7C5A">
      <w:pPr>
        <w:pStyle w:val="a6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Освоение лучших педагогических практик и новейших форм трансляции педагогического опыта.</w:t>
      </w:r>
    </w:p>
    <w:p w:rsidR="001D21FA" w:rsidRPr="00EF07DD" w:rsidRDefault="001D21FA" w:rsidP="00DC7C5A">
      <w:pPr>
        <w:pStyle w:val="a6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Включенность в становление региональной методической службы как устойчиво развивающейся системы, динамичного методического ресурса вовлечения педагогических работников и управленческих кадров в национальную систему профессионального роста.</w:t>
      </w:r>
    </w:p>
    <w:p w:rsidR="001D21FA" w:rsidRPr="00EF07DD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1FA" w:rsidRPr="00EF07DD" w:rsidRDefault="001D21FA" w:rsidP="00DD6219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F07D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деятельности </w:t>
      </w:r>
      <w:r w:rsidRPr="00EF07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Регионального методического актива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выявление профессиональных дефицитов педагогических работников Республики Дагестан; 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внедрение в процесс профессионального развития педагогических работников программы формирования компетенций с учетом задачи по улучшению результатов участия российских школьников в международных исследованиях качества образования (PISA, TIMSS, PIRLS); 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совершенствование предметных компетенции педагогических работников; 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выстраивание индивидуальных маршрутов непрерывного развития профессионального мастерства педагогических работников; 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вовлечение педагогов в экспертную деятельность; 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проведение профилактики профессионального выгорания педагогов; 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оказание поддержки молодым педагогам и образовательным организациям в реализации программ наставничества педагогических работников; 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color w:val="12222D"/>
          <w:sz w:val="24"/>
          <w:szCs w:val="24"/>
          <w:lang w:eastAsia="ru-RU"/>
        </w:rPr>
      </w:pPr>
      <w:r w:rsidRPr="00EF07DD">
        <w:rPr>
          <w:rFonts w:ascii="Times New Roman" w:hAnsi="Times New Roman" w:cs="Times New Roman"/>
          <w:sz w:val="24"/>
          <w:szCs w:val="24"/>
        </w:rPr>
        <w:lastRenderedPageBreak/>
        <w:t>оказан</w:t>
      </w:r>
      <w:r w:rsidRPr="00EF07DD">
        <w:rPr>
          <w:rFonts w:ascii="Times New Roman" w:eastAsia="Times New Roman" w:hAnsi="Times New Roman" w:cs="Times New Roman"/>
          <w:color w:val="12222D"/>
          <w:sz w:val="24"/>
          <w:szCs w:val="24"/>
          <w:lang w:eastAsia="ru-RU"/>
        </w:rPr>
        <w:t>ие методической помощи учителям с низкими результатами обучения. </w:t>
      </w:r>
    </w:p>
    <w:p w:rsidR="001D21FA" w:rsidRPr="00EF07DD" w:rsidRDefault="001D21FA" w:rsidP="00DC7C5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1FA" w:rsidRPr="00EF07DD" w:rsidRDefault="001D21FA" w:rsidP="00DD6219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F07DD">
        <w:rPr>
          <w:rFonts w:ascii="Times New Roman" w:hAnsi="Times New Roman" w:cs="Times New Roman"/>
          <w:b/>
          <w:bCs/>
          <w:sz w:val="24"/>
          <w:szCs w:val="24"/>
        </w:rPr>
        <w:t xml:space="preserve">Условия создания и деятельности </w:t>
      </w:r>
      <w:r w:rsidRPr="00EF07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Регионального методического актива</w:t>
      </w:r>
    </w:p>
    <w:p w:rsidR="001D21FA" w:rsidRPr="00EF07DD" w:rsidRDefault="001D21FA" w:rsidP="00DC7C5A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 xml:space="preserve"> Государственное задание Центру непрерывного повышения профессионального мастерства педагогических работников ДИРО Республики Дагестан работ по методическому и научно-методическому обеспечению образовательной деятельности в системе общего образования.</w:t>
      </w:r>
    </w:p>
    <w:p w:rsidR="001D21FA" w:rsidRPr="00EF07DD" w:rsidRDefault="001D21FA" w:rsidP="00DC7C5A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Осуществление оплаты труда региональных методистов за счет бюджетных и внебюджетных средств.</w:t>
      </w:r>
    </w:p>
    <w:p w:rsidR="001D21FA" w:rsidRPr="00EF07DD" w:rsidRDefault="001D21FA" w:rsidP="00DC7C5A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Определение количества региональных методистов из расчета 1 единица на 200 педагогических работников.</w:t>
      </w:r>
    </w:p>
    <w:p w:rsidR="001D21FA" w:rsidRPr="00EF07DD" w:rsidRDefault="001D21FA" w:rsidP="00DC7C5A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 xml:space="preserve">Соблюдение требований к кадровому составу: 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имеющий высшее педагогическое образование;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имеющий стаж работы по специальности не менее 5 лет;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 xml:space="preserve">имеющий высшую квалификационную категорию; 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 xml:space="preserve">прошедший повышение квалификации на базе ФГАОУ ДПО «Академия </w:t>
      </w:r>
      <w:proofErr w:type="spellStart"/>
      <w:r w:rsidRPr="00EF07D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F07DD">
        <w:rPr>
          <w:rFonts w:ascii="Times New Roman" w:hAnsi="Times New Roman" w:cs="Times New Roman"/>
          <w:sz w:val="24"/>
          <w:szCs w:val="24"/>
        </w:rPr>
        <w:t xml:space="preserve"> России» или ДИРО, диагностику методических компетенций при ФГБУ «Федеральный институт оценки качества образования»;</w:t>
      </w:r>
    </w:p>
    <w:p w:rsidR="001D21FA" w:rsidRPr="00EF07DD" w:rsidRDefault="001D21FA" w:rsidP="00DC7C5A">
      <w:pPr>
        <w:pStyle w:val="a6"/>
        <w:numPr>
          <w:ilvl w:val="0"/>
          <w:numId w:val="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Привлечение к работе: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руководителей методических объединений, предметных советов и комиссий;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ведущих и старших экспертов предметных комиссий;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эффективных наставников;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лидеров профессиональных сообществ и ассоциаций;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педагогов, имеющие стабильно высокие образовательные результаты у обучающихся.</w:t>
      </w:r>
    </w:p>
    <w:p w:rsidR="001D21FA" w:rsidRPr="00EF07DD" w:rsidRDefault="001D21FA" w:rsidP="00DC7C5A">
      <w:pPr>
        <w:pStyle w:val="a6"/>
        <w:numPr>
          <w:ilvl w:val="0"/>
          <w:numId w:val="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 xml:space="preserve"> Использование различных вариантов организации работы региональных методистов: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Штатный сотрудник образовательной организации (основное место работы) с выполнением функций регионального методиста по совместительству;</w:t>
      </w:r>
    </w:p>
    <w:p w:rsidR="001D21FA" w:rsidRPr="00EF07DD" w:rsidRDefault="001D21FA" w:rsidP="00DC7C5A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sz w:val="24"/>
          <w:szCs w:val="24"/>
        </w:rPr>
        <w:t>Штатный сотрудник ЦНППР ДИРО (основное место работы).</w:t>
      </w:r>
    </w:p>
    <w:p w:rsidR="001D21FA" w:rsidRPr="00EF07DD" w:rsidRDefault="001D21FA" w:rsidP="00DC7C5A">
      <w:pPr>
        <w:pStyle w:val="a6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1FA" w:rsidRPr="00EF07DD" w:rsidRDefault="001D21FA" w:rsidP="00DC77F1">
      <w:pPr>
        <w:pStyle w:val="a6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7DD">
        <w:rPr>
          <w:rFonts w:ascii="Times New Roman" w:hAnsi="Times New Roman" w:cs="Times New Roman"/>
          <w:b/>
          <w:bCs/>
          <w:sz w:val="24"/>
          <w:szCs w:val="24"/>
        </w:rPr>
        <w:t xml:space="preserve"> Основание для создания и эффективной деятельности </w:t>
      </w:r>
      <w:r w:rsidRPr="00EF07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Регионального методического актива</w:t>
      </w:r>
      <w:r w:rsidRPr="00EF07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D21FA" w:rsidRPr="00EF07DD" w:rsidRDefault="001D21FA" w:rsidP="00DC7C5A">
      <w:pPr>
        <w:pStyle w:val="a6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методический актив</w:t>
      </w:r>
      <w:r w:rsidRPr="00EF07DD">
        <w:rPr>
          <w:rFonts w:ascii="Times New Roman" w:hAnsi="Times New Roman" w:cs="Times New Roman"/>
          <w:sz w:val="24"/>
          <w:szCs w:val="24"/>
        </w:rPr>
        <w:t xml:space="preserve"> формируется и утверждается приказом директора Центра непрерывного повышения профессионального мастерства педагогических работников ДИРО Республики Дагестан по предложению методических служб районов (городов) Республики Дагестан, а также из числа актива ЦНППМПР.</w:t>
      </w:r>
    </w:p>
    <w:p w:rsidR="001D21FA" w:rsidRPr="00EF07DD" w:rsidRDefault="001D21FA" w:rsidP="00DC7C5A">
      <w:pPr>
        <w:pStyle w:val="a6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Региональный методический актив </w:t>
      </w:r>
      <w:r w:rsidRPr="00EF07DD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соответствии с планами и программами методического и научно-методического сопровождения образовательной деятельности ЦНППМПР ДИРО. </w:t>
      </w:r>
    </w:p>
    <w:p w:rsidR="001D21FA" w:rsidRDefault="001D21FA" w:rsidP="0076656C">
      <w:pPr>
        <w:spacing w:after="0"/>
        <w:ind w:left="709" w:hanging="425"/>
      </w:pPr>
    </w:p>
    <w:p w:rsidR="00DC7C5A" w:rsidRDefault="00DC7C5A" w:rsidP="0076656C">
      <w:pPr>
        <w:spacing w:after="0"/>
        <w:ind w:left="709" w:hanging="425"/>
      </w:pPr>
    </w:p>
    <w:p w:rsidR="00DC7C5A" w:rsidRPr="00DC7C5A" w:rsidRDefault="00DC7C5A" w:rsidP="0076656C">
      <w:pPr>
        <w:spacing w:after="0"/>
        <w:ind w:left="709" w:hanging="425"/>
        <w:rPr>
          <w:rFonts w:ascii="Times New Roman" w:hAnsi="Times New Roman" w:cs="Times New Roman"/>
        </w:rPr>
      </w:pPr>
      <w:r w:rsidRPr="00DC7C5A">
        <w:rPr>
          <w:rFonts w:ascii="Times New Roman" w:hAnsi="Times New Roman" w:cs="Times New Roman"/>
        </w:rPr>
        <w:t>Апрель, 2022г.</w:t>
      </w:r>
    </w:p>
    <w:sectPr w:rsidR="00DC7C5A" w:rsidRPr="00DC7C5A" w:rsidSect="00DC7C5A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69" w:rsidRDefault="00264A69" w:rsidP="00D31F91">
      <w:pPr>
        <w:spacing w:after="0" w:line="240" w:lineRule="auto"/>
      </w:pPr>
      <w:r>
        <w:separator/>
      </w:r>
    </w:p>
  </w:endnote>
  <w:endnote w:type="continuationSeparator" w:id="0">
    <w:p w:rsidR="00264A69" w:rsidRDefault="00264A69" w:rsidP="00D3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0428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D7236" w:rsidRPr="00D31F91" w:rsidRDefault="00DD7236">
        <w:pPr>
          <w:pStyle w:val="aa"/>
          <w:jc w:val="center"/>
          <w:rPr>
            <w:sz w:val="18"/>
            <w:szCs w:val="18"/>
          </w:rPr>
        </w:pPr>
        <w:r w:rsidRPr="00D31F91">
          <w:rPr>
            <w:sz w:val="18"/>
            <w:szCs w:val="18"/>
          </w:rPr>
          <w:fldChar w:fldCharType="begin"/>
        </w:r>
        <w:r w:rsidRPr="00D31F91">
          <w:rPr>
            <w:sz w:val="18"/>
            <w:szCs w:val="18"/>
          </w:rPr>
          <w:instrText>PAGE   \* MERGEFORMAT</w:instrText>
        </w:r>
        <w:r w:rsidRPr="00D31F91">
          <w:rPr>
            <w:sz w:val="18"/>
            <w:szCs w:val="18"/>
          </w:rPr>
          <w:fldChar w:fldCharType="separate"/>
        </w:r>
        <w:r w:rsidR="00C9050D">
          <w:rPr>
            <w:noProof/>
            <w:sz w:val="18"/>
            <w:szCs w:val="18"/>
          </w:rPr>
          <w:t>23</w:t>
        </w:r>
        <w:r w:rsidRPr="00D31F91">
          <w:rPr>
            <w:sz w:val="18"/>
            <w:szCs w:val="18"/>
          </w:rPr>
          <w:fldChar w:fldCharType="end"/>
        </w:r>
      </w:p>
    </w:sdtContent>
  </w:sdt>
  <w:p w:rsidR="00DD7236" w:rsidRDefault="00DD72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69" w:rsidRDefault="00264A69" w:rsidP="00D31F91">
      <w:pPr>
        <w:spacing w:after="0" w:line="240" w:lineRule="auto"/>
      </w:pPr>
      <w:r>
        <w:separator/>
      </w:r>
    </w:p>
  </w:footnote>
  <w:footnote w:type="continuationSeparator" w:id="0">
    <w:p w:rsidR="00264A69" w:rsidRDefault="00264A69" w:rsidP="00D3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CEF"/>
    <w:multiLevelType w:val="hybridMultilevel"/>
    <w:tmpl w:val="6438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F61"/>
    <w:multiLevelType w:val="hybridMultilevel"/>
    <w:tmpl w:val="4054645E"/>
    <w:lvl w:ilvl="0" w:tplc="98C2E96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DFE03B8"/>
    <w:multiLevelType w:val="hybridMultilevel"/>
    <w:tmpl w:val="8B82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83D6F"/>
    <w:multiLevelType w:val="hybridMultilevel"/>
    <w:tmpl w:val="724065A0"/>
    <w:lvl w:ilvl="0" w:tplc="D534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48AA"/>
    <w:multiLevelType w:val="hybridMultilevel"/>
    <w:tmpl w:val="969C694A"/>
    <w:lvl w:ilvl="0" w:tplc="C264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1B6966"/>
    <w:multiLevelType w:val="hybridMultilevel"/>
    <w:tmpl w:val="8B82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77F8"/>
    <w:multiLevelType w:val="hybridMultilevel"/>
    <w:tmpl w:val="55BEB22C"/>
    <w:lvl w:ilvl="0" w:tplc="ACAE1C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D35E73"/>
    <w:multiLevelType w:val="hybridMultilevel"/>
    <w:tmpl w:val="7E946606"/>
    <w:lvl w:ilvl="0" w:tplc="37981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4413D3"/>
    <w:multiLevelType w:val="hybridMultilevel"/>
    <w:tmpl w:val="88EE8550"/>
    <w:lvl w:ilvl="0" w:tplc="EF86A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70668"/>
    <w:multiLevelType w:val="hybridMultilevel"/>
    <w:tmpl w:val="F7B214CE"/>
    <w:lvl w:ilvl="0" w:tplc="EF86A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73285D"/>
    <w:multiLevelType w:val="hybridMultilevel"/>
    <w:tmpl w:val="085C2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66525"/>
    <w:multiLevelType w:val="hybridMultilevel"/>
    <w:tmpl w:val="2B860744"/>
    <w:lvl w:ilvl="0" w:tplc="AC3E4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9A030DC"/>
    <w:multiLevelType w:val="hybridMultilevel"/>
    <w:tmpl w:val="1B94854A"/>
    <w:lvl w:ilvl="0" w:tplc="796CA8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1167E"/>
    <w:multiLevelType w:val="hybridMultilevel"/>
    <w:tmpl w:val="5B0EC306"/>
    <w:lvl w:ilvl="0" w:tplc="7212A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9F"/>
    <w:rsid w:val="000D149F"/>
    <w:rsid w:val="000E3B46"/>
    <w:rsid w:val="001D21FA"/>
    <w:rsid w:val="001E3044"/>
    <w:rsid w:val="00200487"/>
    <w:rsid w:val="00215A2D"/>
    <w:rsid w:val="00264A69"/>
    <w:rsid w:val="002A63C5"/>
    <w:rsid w:val="002B5E23"/>
    <w:rsid w:val="002B706D"/>
    <w:rsid w:val="003B0457"/>
    <w:rsid w:val="00430082"/>
    <w:rsid w:val="00455B38"/>
    <w:rsid w:val="00547BE2"/>
    <w:rsid w:val="00581039"/>
    <w:rsid w:val="006955C3"/>
    <w:rsid w:val="006A6E49"/>
    <w:rsid w:val="0076656C"/>
    <w:rsid w:val="00847525"/>
    <w:rsid w:val="00B0181A"/>
    <w:rsid w:val="00C9050D"/>
    <w:rsid w:val="00D004DB"/>
    <w:rsid w:val="00D13383"/>
    <w:rsid w:val="00D31F91"/>
    <w:rsid w:val="00DB74C9"/>
    <w:rsid w:val="00DC3CCA"/>
    <w:rsid w:val="00DC77F1"/>
    <w:rsid w:val="00DC7C5A"/>
    <w:rsid w:val="00DD6219"/>
    <w:rsid w:val="00DD7236"/>
    <w:rsid w:val="00E35AB1"/>
    <w:rsid w:val="00EF07DD"/>
    <w:rsid w:val="00F8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F6AC"/>
  <w15:chartTrackingRefBased/>
  <w15:docId w15:val="{E1757F84-5774-4FA3-A079-CFFAFDC4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83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1D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1F91"/>
  </w:style>
  <w:style w:type="paragraph" w:styleId="aa">
    <w:name w:val="footer"/>
    <w:basedOn w:val="a"/>
    <w:link w:val="ab"/>
    <w:uiPriority w:val="99"/>
    <w:unhideWhenUsed/>
    <w:rsid w:val="00D3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1F91"/>
  </w:style>
  <w:style w:type="character" w:styleId="ac">
    <w:name w:val="Hyperlink"/>
    <w:basedOn w:val="a0"/>
    <w:uiPriority w:val="99"/>
    <w:unhideWhenUsed/>
    <w:rsid w:val="002A63C5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A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63C5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uiPriority w:val="39"/>
    <w:rsid w:val="002A63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kpkrd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ipkpkr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pkpkr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24</Pages>
  <Words>5986</Words>
  <Characters>34125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Кычкина Антонина Анатольевна</dc:creator>
  <cp:keywords/>
  <dc:description/>
  <cp:lastModifiedBy>Кычкина Антонина Анатольевна</cp:lastModifiedBy>
  <cp:revision>19</cp:revision>
  <dcterms:created xsi:type="dcterms:W3CDTF">2023-03-06T09:12:00Z</dcterms:created>
  <dcterms:modified xsi:type="dcterms:W3CDTF">2023-03-10T07:58:00Z</dcterms:modified>
</cp:coreProperties>
</file>